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4DFF3" w14:textId="0854FC20" w:rsidR="00BA38AB" w:rsidRPr="00440368" w:rsidRDefault="00BA38AB" w:rsidP="00A4654D">
      <w:pPr>
        <w:pStyle w:val="Podtytu"/>
        <w:rPr>
          <w:rFonts w:asciiTheme="minorHAnsi" w:hAnsiTheme="minorHAnsi" w:cstheme="minorHAnsi"/>
          <w:b/>
          <w:bCs/>
          <w:iCs w:val="0"/>
          <w:color w:val="000000"/>
          <w:sz w:val="24"/>
          <w:szCs w:val="24"/>
        </w:rPr>
      </w:pPr>
      <w:r w:rsidRPr="00E065C0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ab/>
      </w:r>
      <w:r w:rsidRPr="00E065C0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ab/>
      </w:r>
      <w:r w:rsidRPr="00E065C0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ab/>
      </w:r>
      <w:r w:rsidRPr="00E065C0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ab/>
      </w:r>
      <w:r w:rsidR="00925103" w:rsidRPr="00E065C0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 xml:space="preserve">                  </w:t>
      </w:r>
      <w:r w:rsidRPr="00440368">
        <w:rPr>
          <w:rFonts w:asciiTheme="minorHAnsi" w:hAnsiTheme="minorHAnsi" w:cstheme="minorHAnsi"/>
          <w:b/>
          <w:bCs/>
          <w:iCs w:val="0"/>
          <w:color w:val="000000"/>
          <w:sz w:val="24"/>
          <w:szCs w:val="24"/>
        </w:rPr>
        <w:t>Zał</w:t>
      </w:r>
      <w:r w:rsidR="00FD4428" w:rsidRPr="00440368">
        <w:rPr>
          <w:rFonts w:asciiTheme="minorHAnsi" w:hAnsiTheme="minorHAnsi" w:cstheme="minorHAnsi"/>
          <w:b/>
          <w:bCs/>
          <w:iCs w:val="0"/>
          <w:color w:val="000000"/>
          <w:sz w:val="24"/>
          <w:szCs w:val="24"/>
        </w:rPr>
        <w:t>ą</w:t>
      </w:r>
      <w:r w:rsidRPr="00440368">
        <w:rPr>
          <w:rFonts w:asciiTheme="minorHAnsi" w:hAnsiTheme="minorHAnsi" w:cstheme="minorHAnsi"/>
          <w:b/>
          <w:bCs/>
          <w:iCs w:val="0"/>
          <w:color w:val="000000"/>
          <w:sz w:val="24"/>
          <w:szCs w:val="24"/>
        </w:rPr>
        <w:t xml:space="preserve">cznik nr </w:t>
      </w:r>
      <w:r w:rsidR="000F39CB">
        <w:rPr>
          <w:rFonts w:asciiTheme="minorHAnsi" w:hAnsiTheme="minorHAnsi" w:cstheme="minorHAnsi"/>
          <w:b/>
          <w:bCs/>
          <w:iCs w:val="0"/>
          <w:color w:val="000000"/>
          <w:sz w:val="24"/>
          <w:szCs w:val="24"/>
        </w:rPr>
        <w:t>3</w:t>
      </w:r>
      <w:r w:rsidRPr="00440368">
        <w:rPr>
          <w:rFonts w:asciiTheme="minorHAnsi" w:hAnsiTheme="minorHAnsi" w:cstheme="minorHAnsi"/>
          <w:b/>
          <w:bCs/>
          <w:iCs w:val="0"/>
          <w:color w:val="000000"/>
          <w:sz w:val="24"/>
          <w:szCs w:val="24"/>
        </w:rPr>
        <w:t xml:space="preserve"> do Zapytania nr </w:t>
      </w:r>
      <w:r w:rsidR="00695FD2" w:rsidRPr="00440368">
        <w:rPr>
          <w:rFonts w:asciiTheme="minorHAnsi" w:hAnsiTheme="minorHAnsi" w:cstheme="minorHAnsi"/>
          <w:b/>
          <w:bCs/>
          <w:iCs w:val="0"/>
          <w:sz w:val="24"/>
          <w:szCs w:val="24"/>
        </w:rPr>
        <w:t>1/2025/FEO</w:t>
      </w:r>
    </w:p>
    <w:p w14:paraId="22B05594" w14:textId="77777777" w:rsidR="00854A82" w:rsidRPr="00440368" w:rsidRDefault="00854A82" w:rsidP="00A4654D">
      <w:pPr>
        <w:pStyle w:val="Podtytu"/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</w:pPr>
      <w:r w:rsidRPr="00440368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 xml:space="preserve">UMOWA </w:t>
      </w:r>
      <w:r w:rsidR="00FD4428" w:rsidRPr="00440368">
        <w:rPr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>NR ………….</w:t>
      </w:r>
    </w:p>
    <w:p w14:paraId="61CFE29C" w14:textId="77777777" w:rsidR="00854A82" w:rsidRPr="00440368" w:rsidRDefault="0095241F">
      <w:pPr>
        <w:ind w:right="50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zawarta w</w:t>
      </w:r>
      <w:r w:rsidR="009F29F3" w:rsidRPr="00440368">
        <w:rPr>
          <w:rFonts w:asciiTheme="minorHAnsi" w:hAnsiTheme="minorHAnsi" w:cstheme="minorHAnsi"/>
          <w:color w:val="000000"/>
        </w:rPr>
        <w:t xml:space="preserve"> dniu </w:t>
      </w:r>
      <w:r w:rsidR="00F16F52" w:rsidRPr="00440368">
        <w:rPr>
          <w:rFonts w:asciiTheme="minorHAnsi" w:hAnsiTheme="minorHAnsi" w:cstheme="minorHAnsi"/>
          <w:color w:val="000000"/>
        </w:rPr>
        <w:t>………………………………………</w:t>
      </w:r>
      <w:proofErr w:type="gramStart"/>
      <w:r w:rsidR="00F16F52" w:rsidRPr="00440368">
        <w:rPr>
          <w:rFonts w:asciiTheme="minorHAnsi" w:hAnsiTheme="minorHAnsi" w:cstheme="minorHAnsi"/>
          <w:color w:val="000000"/>
        </w:rPr>
        <w:t>…….</w:t>
      </w:r>
      <w:proofErr w:type="gramEnd"/>
      <w:r w:rsidR="00F16F52" w:rsidRPr="00440368">
        <w:rPr>
          <w:rFonts w:asciiTheme="minorHAnsi" w:hAnsiTheme="minorHAnsi" w:cstheme="minorHAnsi"/>
          <w:color w:val="000000"/>
        </w:rPr>
        <w:t>.</w:t>
      </w:r>
      <w:r w:rsidR="00854A82" w:rsidRPr="00440368">
        <w:rPr>
          <w:rFonts w:asciiTheme="minorHAnsi" w:hAnsiTheme="minorHAnsi" w:cstheme="minorHAnsi"/>
          <w:color w:val="000000"/>
        </w:rPr>
        <w:t xml:space="preserve"> r. w Opolu pomiędzy:</w:t>
      </w:r>
    </w:p>
    <w:p w14:paraId="7F355E53" w14:textId="77777777" w:rsidR="00F147DF" w:rsidRPr="00440368" w:rsidRDefault="00F147DF">
      <w:pPr>
        <w:ind w:right="50"/>
        <w:rPr>
          <w:rFonts w:asciiTheme="minorHAnsi" w:hAnsiTheme="minorHAnsi" w:cstheme="minorHAnsi"/>
          <w:color w:val="000000"/>
        </w:rPr>
      </w:pPr>
    </w:p>
    <w:p w14:paraId="3D708652" w14:textId="77777777" w:rsidR="0095241F" w:rsidRPr="00440368" w:rsidRDefault="00F16F5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……………………………………………………………………………………………………….. zwaną w treści umowy „Zamawiającym” </w:t>
      </w:r>
    </w:p>
    <w:p w14:paraId="20DDCE7C" w14:textId="77777777" w:rsidR="0095241F" w:rsidRPr="00440368" w:rsidRDefault="0095241F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reprezentowan</w:t>
      </w:r>
      <w:r w:rsidR="00B27634" w:rsidRPr="00440368">
        <w:rPr>
          <w:rFonts w:asciiTheme="minorHAnsi" w:hAnsiTheme="minorHAnsi" w:cstheme="minorHAnsi"/>
          <w:color w:val="000000"/>
        </w:rPr>
        <w:t xml:space="preserve">ą </w:t>
      </w:r>
      <w:r w:rsidRPr="00440368">
        <w:rPr>
          <w:rFonts w:asciiTheme="minorHAnsi" w:hAnsiTheme="minorHAnsi" w:cstheme="minorHAnsi"/>
          <w:color w:val="000000"/>
        </w:rPr>
        <w:t>przez:</w:t>
      </w:r>
    </w:p>
    <w:p w14:paraId="78472497" w14:textId="77777777" w:rsidR="00542FD0" w:rsidRPr="00440368" w:rsidRDefault="0095241F" w:rsidP="009D39ED">
      <w:pPr>
        <w:ind w:left="-1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                                    </w:t>
      </w:r>
      <w:r w:rsidR="00D25B19" w:rsidRPr="00440368">
        <w:rPr>
          <w:rFonts w:asciiTheme="minorHAnsi" w:hAnsiTheme="minorHAnsi" w:cstheme="minorHAnsi"/>
          <w:color w:val="000000"/>
        </w:rPr>
        <w:t xml:space="preserve">     </w:t>
      </w:r>
      <w:r w:rsidR="00F16F52" w:rsidRPr="00440368">
        <w:rPr>
          <w:rFonts w:asciiTheme="minorHAnsi" w:hAnsiTheme="minorHAnsi" w:cstheme="minorHAnsi"/>
          <w:color w:val="000000"/>
        </w:rPr>
        <w:t>………………</w:t>
      </w:r>
      <w:r w:rsidRPr="00440368">
        <w:rPr>
          <w:rFonts w:asciiTheme="minorHAnsi" w:hAnsiTheme="minorHAnsi" w:cstheme="minorHAnsi"/>
          <w:color w:val="000000"/>
        </w:rPr>
        <w:t xml:space="preserve"> </w:t>
      </w:r>
      <w:r w:rsidR="00D25B19" w:rsidRPr="00440368">
        <w:rPr>
          <w:rFonts w:asciiTheme="minorHAnsi" w:hAnsiTheme="minorHAnsi" w:cstheme="minorHAnsi"/>
          <w:color w:val="000000"/>
        </w:rPr>
        <w:t>-</w:t>
      </w:r>
      <w:r w:rsidRPr="00440368">
        <w:rPr>
          <w:rFonts w:asciiTheme="minorHAnsi" w:hAnsiTheme="minorHAnsi" w:cstheme="minorHAnsi"/>
          <w:color w:val="000000"/>
        </w:rPr>
        <w:t xml:space="preserve"> </w:t>
      </w:r>
      <w:r w:rsidR="00F16F52" w:rsidRPr="00440368">
        <w:rPr>
          <w:rFonts w:asciiTheme="minorHAnsi" w:hAnsiTheme="minorHAnsi" w:cstheme="minorHAnsi"/>
          <w:color w:val="000000"/>
        </w:rPr>
        <w:t>…………………..</w:t>
      </w:r>
      <w:r w:rsidRPr="00440368">
        <w:rPr>
          <w:rFonts w:asciiTheme="minorHAnsi" w:hAnsiTheme="minorHAnsi" w:cstheme="minorHAnsi"/>
          <w:color w:val="000000"/>
        </w:rPr>
        <w:t xml:space="preserve"> </w:t>
      </w:r>
    </w:p>
    <w:p w14:paraId="5C53A1E0" w14:textId="77777777" w:rsidR="00F16F52" w:rsidRPr="00440368" w:rsidRDefault="00542FD0" w:rsidP="009D39ED">
      <w:pPr>
        <w:ind w:left="-1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</w:t>
      </w:r>
      <w:r w:rsidRPr="00440368">
        <w:rPr>
          <w:rFonts w:asciiTheme="minorHAnsi" w:hAnsiTheme="minorHAnsi" w:cstheme="minorHAnsi"/>
          <w:color w:val="000000"/>
        </w:rPr>
        <w:tab/>
      </w:r>
      <w:r w:rsidRPr="00440368">
        <w:rPr>
          <w:rFonts w:asciiTheme="minorHAnsi" w:hAnsiTheme="minorHAnsi" w:cstheme="minorHAnsi"/>
          <w:color w:val="000000"/>
        </w:rPr>
        <w:tab/>
      </w:r>
      <w:r w:rsidRPr="00440368">
        <w:rPr>
          <w:rFonts w:asciiTheme="minorHAnsi" w:hAnsiTheme="minorHAnsi" w:cstheme="minorHAnsi"/>
          <w:color w:val="000000"/>
        </w:rPr>
        <w:tab/>
      </w:r>
      <w:r w:rsidRPr="00440368">
        <w:rPr>
          <w:rFonts w:asciiTheme="minorHAnsi" w:hAnsiTheme="minorHAnsi" w:cstheme="minorHAnsi"/>
          <w:b/>
          <w:color w:val="000000"/>
        </w:rPr>
        <w:t xml:space="preserve">   </w:t>
      </w:r>
      <w:r w:rsidR="00D25B19" w:rsidRPr="00440368">
        <w:rPr>
          <w:rFonts w:asciiTheme="minorHAnsi" w:hAnsiTheme="minorHAnsi" w:cstheme="minorHAnsi"/>
          <w:b/>
          <w:color w:val="000000"/>
        </w:rPr>
        <w:t xml:space="preserve">    </w:t>
      </w:r>
      <w:r w:rsidR="00C2594A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F16F52" w:rsidRPr="00440368">
        <w:rPr>
          <w:rFonts w:asciiTheme="minorHAnsi" w:hAnsiTheme="minorHAnsi" w:cstheme="minorHAnsi"/>
          <w:b/>
          <w:color w:val="000000"/>
        </w:rPr>
        <w:t>……………….</w:t>
      </w:r>
      <w:r w:rsidR="00C2594A" w:rsidRPr="00440368">
        <w:rPr>
          <w:rFonts w:asciiTheme="minorHAnsi" w:hAnsiTheme="minorHAnsi" w:cstheme="minorHAnsi"/>
          <w:color w:val="000000"/>
        </w:rPr>
        <w:t xml:space="preserve">  - </w:t>
      </w:r>
      <w:r w:rsidR="00F16F52" w:rsidRPr="00440368">
        <w:rPr>
          <w:rFonts w:asciiTheme="minorHAnsi" w:hAnsiTheme="minorHAnsi" w:cstheme="minorHAnsi"/>
          <w:color w:val="000000"/>
        </w:rPr>
        <w:t>…………………</w:t>
      </w:r>
    </w:p>
    <w:p w14:paraId="0F75F34F" w14:textId="77777777" w:rsidR="003C254B" w:rsidRPr="00440368" w:rsidRDefault="00F147DF" w:rsidP="009D39ED">
      <w:pPr>
        <w:ind w:left="-1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a</w:t>
      </w:r>
    </w:p>
    <w:p w14:paraId="3B03C483" w14:textId="77777777" w:rsidR="00F147DF" w:rsidRPr="00440368" w:rsidRDefault="00F147DF" w:rsidP="009D39ED">
      <w:pPr>
        <w:ind w:left="-1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</w:t>
      </w:r>
    </w:p>
    <w:p w14:paraId="1A96B2E1" w14:textId="77777777" w:rsidR="006C1B18" w:rsidRPr="00440368" w:rsidRDefault="006C1B18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zwan</w:t>
      </w:r>
      <w:r w:rsidR="00B27634" w:rsidRPr="00440368">
        <w:rPr>
          <w:rFonts w:asciiTheme="minorHAnsi" w:hAnsiTheme="minorHAnsi" w:cstheme="minorHAnsi"/>
          <w:color w:val="000000"/>
        </w:rPr>
        <w:t>ym</w:t>
      </w:r>
      <w:r w:rsidRPr="00440368">
        <w:rPr>
          <w:rFonts w:asciiTheme="minorHAnsi" w:hAnsiTheme="minorHAnsi" w:cstheme="minorHAnsi"/>
          <w:color w:val="000000"/>
        </w:rPr>
        <w:t xml:space="preserve"> w treści umowy „</w:t>
      </w:r>
      <w:r w:rsidR="00695FD2" w:rsidRPr="00440368">
        <w:rPr>
          <w:rFonts w:asciiTheme="minorHAnsi" w:hAnsiTheme="minorHAnsi" w:cstheme="minorHAnsi"/>
          <w:b/>
          <w:color w:val="000000"/>
        </w:rPr>
        <w:t>Wykonawcą</w:t>
      </w:r>
      <w:r w:rsidRPr="00440368">
        <w:rPr>
          <w:rFonts w:asciiTheme="minorHAnsi" w:hAnsiTheme="minorHAnsi" w:cstheme="minorHAnsi"/>
          <w:color w:val="000000"/>
        </w:rPr>
        <w:t xml:space="preserve">”, </w:t>
      </w:r>
    </w:p>
    <w:p w14:paraId="22591AB0" w14:textId="77777777" w:rsidR="006C1B18" w:rsidRPr="00440368" w:rsidRDefault="006C1B18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reprezentowan</w:t>
      </w:r>
      <w:r w:rsidR="00D577CF" w:rsidRPr="00440368">
        <w:rPr>
          <w:rFonts w:asciiTheme="minorHAnsi" w:hAnsiTheme="minorHAnsi" w:cstheme="minorHAnsi"/>
          <w:color w:val="000000"/>
        </w:rPr>
        <w:t>ym</w:t>
      </w:r>
      <w:r w:rsidRPr="00440368">
        <w:rPr>
          <w:rFonts w:asciiTheme="minorHAnsi" w:hAnsiTheme="minorHAnsi" w:cstheme="minorHAnsi"/>
          <w:color w:val="000000"/>
        </w:rPr>
        <w:t xml:space="preserve"> przez:</w:t>
      </w:r>
    </w:p>
    <w:p w14:paraId="4F618736" w14:textId="77777777" w:rsidR="006C1B18" w:rsidRPr="00440368" w:rsidRDefault="006C1B18" w:rsidP="00C2594A">
      <w:pPr>
        <w:ind w:left="567" w:right="50"/>
        <w:rPr>
          <w:rFonts w:asciiTheme="minorHAnsi" w:eastAsia="HG Mincho Light J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                            </w:t>
      </w:r>
      <w:r w:rsidR="00DD5FA1" w:rsidRPr="00440368">
        <w:rPr>
          <w:rFonts w:asciiTheme="minorHAnsi" w:hAnsiTheme="minorHAnsi" w:cstheme="minorHAnsi"/>
          <w:color w:val="000000"/>
        </w:rPr>
        <w:t xml:space="preserve">        </w:t>
      </w:r>
      <w:r w:rsidR="00F16F52" w:rsidRPr="00440368">
        <w:rPr>
          <w:rFonts w:asciiTheme="minorHAnsi" w:hAnsiTheme="minorHAnsi" w:cstheme="minorHAnsi"/>
          <w:color w:val="000000"/>
        </w:rPr>
        <w:t>………………..</w:t>
      </w:r>
      <w:r w:rsidRPr="00440368">
        <w:rPr>
          <w:rFonts w:asciiTheme="minorHAnsi" w:hAnsiTheme="minorHAnsi" w:cstheme="minorHAnsi"/>
          <w:color w:val="000000"/>
        </w:rPr>
        <w:t xml:space="preserve"> - </w:t>
      </w:r>
      <w:r w:rsidR="00F16F52" w:rsidRPr="00440368">
        <w:rPr>
          <w:rFonts w:asciiTheme="minorHAnsi" w:hAnsiTheme="minorHAnsi" w:cstheme="minorHAnsi"/>
          <w:color w:val="000000"/>
        </w:rPr>
        <w:t>……………………</w:t>
      </w:r>
      <w:r w:rsidRPr="00440368">
        <w:rPr>
          <w:rFonts w:asciiTheme="minorHAnsi" w:hAnsiTheme="minorHAnsi" w:cstheme="minorHAnsi"/>
          <w:color w:val="000000"/>
        </w:rPr>
        <w:t xml:space="preserve"> </w:t>
      </w:r>
    </w:p>
    <w:p w14:paraId="6B8D0213" w14:textId="77777777" w:rsidR="007B7FCE" w:rsidRPr="00440368" w:rsidRDefault="00854A82">
      <w:pPr>
        <w:ind w:right="50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o następującej treści:</w:t>
      </w:r>
      <w:r w:rsidRPr="00440368">
        <w:rPr>
          <w:rFonts w:asciiTheme="minorHAnsi" w:hAnsiTheme="minorHAnsi" w:cstheme="minorHAnsi"/>
          <w:b/>
          <w:color w:val="000000"/>
        </w:rPr>
        <w:t xml:space="preserve">     </w:t>
      </w:r>
    </w:p>
    <w:p w14:paraId="1B957C7B" w14:textId="77777777" w:rsidR="00071EA3" w:rsidRPr="00440368" w:rsidRDefault="00071EA3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50D52B9C" w14:textId="77777777" w:rsidR="00854A82" w:rsidRPr="00440368" w:rsidRDefault="005F60D7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§ 1.  </w:t>
      </w:r>
      <w:r w:rsidR="00854A82" w:rsidRPr="00440368">
        <w:rPr>
          <w:rFonts w:asciiTheme="minorHAnsi" w:hAnsiTheme="minorHAnsi" w:cstheme="minorHAnsi"/>
          <w:b/>
          <w:color w:val="000000"/>
          <w:u w:val="single"/>
        </w:rPr>
        <w:t>PRZEDMIOT UMOWY</w:t>
      </w:r>
    </w:p>
    <w:p w14:paraId="1CF6F0F7" w14:textId="77777777" w:rsidR="00FB302B" w:rsidRPr="00440368" w:rsidRDefault="00FB302B" w:rsidP="009105BB">
      <w:pPr>
        <w:ind w:right="50"/>
        <w:jc w:val="center"/>
        <w:rPr>
          <w:rFonts w:asciiTheme="minorHAnsi" w:hAnsiTheme="minorHAnsi" w:cstheme="minorHAnsi"/>
          <w:color w:val="000000"/>
        </w:rPr>
      </w:pPr>
    </w:p>
    <w:p w14:paraId="4886FFC8" w14:textId="68639464" w:rsidR="00695FD2" w:rsidRPr="00440368" w:rsidRDefault="00A01895" w:rsidP="00695FD2">
      <w:pPr>
        <w:pStyle w:val="Kolorowalistaakcent11"/>
        <w:numPr>
          <w:ilvl w:val="0"/>
          <w:numId w:val="33"/>
        </w:numPr>
        <w:contextualSpacing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Zamawiający zleca a Wykonawca zobowiązuje się wykonać prace budowlane polegające na </w:t>
      </w:r>
      <w:r w:rsidR="00695FD2" w:rsidRPr="00440368">
        <w:rPr>
          <w:rFonts w:asciiTheme="minorHAnsi" w:hAnsiTheme="minorHAnsi" w:cstheme="minorHAnsi"/>
          <w:bCs/>
        </w:rPr>
        <w:t>budowie hali produkcyjnej w Grodkowie przy ulicy Wrocławskie 60a.</w:t>
      </w:r>
      <w:r w:rsidRPr="00440368">
        <w:rPr>
          <w:rFonts w:asciiTheme="minorHAnsi" w:hAnsiTheme="minorHAnsi" w:cstheme="minorHAnsi"/>
        </w:rPr>
        <w:t xml:space="preserve"> Szczegółowy zakres prac określony został w Zapytaniu ofertowym nr </w:t>
      </w:r>
      <w:r w:rsidR="00695FD2" w:rsidRPr="00440368">
        <w:rPr>
          <w:rFonts w:asciiTheme="minorHAnsi" w:hAnsiTheme="minorHAnsi" w:cstheme="minorHAnsi"/>
        </w:rPr>
        <w:t>1/2025/FEO</w:t>
      </w:r>
      <w:r w:rsidRPr="00440368">
        <w:rPr>
          <w:rFonts w:asciiTheme="minorHAnsi" w:hAnsiTheme="minorHAnsi" w:cstheme="minorHAnsi"/>
        </w:rPr>
        <w:t xml:space="preserve"> oraz projekcie </w:t>
      </w:r>
      <w:r w:rsidR="00695FD2" w:rsidRPr="00440368">
        <w:rPr>
          <w:rFonts w:asciiTheme="minorHAnsi" w:hAnsiTheme="minorHAnsi" w:cstheme="minorHAnsi"/>
        </w:rPr>
        <w:t>budowlanym</w:t>
      </w:r>
      <w:r w:rsidR="00E065C0" w:rsidRPr="00440368">
        <w:rPr>
          <w:rFonts w:asciiTheme="minorHAnsi" w:hAnsiTheme="minorHAnsi" w:cstheme="minorHAnsi"/>
        </w:rPr>
        <w:t xml:space="preserve"> dla zamierzenia budowlanego o tytule</w:t>
      </w:r>
      <w:r w:rsidR="00695FD2" w:rsidRPr="00440368">
        <w:rPr>
          <w:rFonts w:asciiTheme="minorHAnsi" w:hAnsiTheme="minorHAnsi" w:cstheme="minorHAnsi"/>
        </w:rPr>
        <w:t xml:space="preserve"> </w:t>
      </w:r>
      <w:r w:rsidR="00E065C0" w:rsidRPr="00440368">
        <w:rPr>
          <w:rFonts w:asciiTheme="minorHAnsi" w:hAnsiTheme="minorHAnsi" w:cstheme="minorHAnsi"/>
        </w:rPr>
        <w:t>„</w:t>
      </w:r>
      <w:r w:rsidR="00695FD2" w:rsidRPr="00440368">
        <w:rPr>
          <w:rFonts w:asciiTheme="minorHAnsi" w:hAnsiTheme="minorHAnsi" w:cstheme="minorHAnsi"/>
        </w:rPr>
        <w:t>Przebudowa i rozbudowa hali produkcyjnej o część magazynową z infrastrukturą techniczną oraz rozbiórką wiaty magazynowej i rowerowej”.</w:t>
      </w:r>
    </w:p>
    <w:p w14:paraId="7E0F8381" w14:textId="77777777" w:rsidR="009D39ED" w:rsidRPr="00440368" w:rsidRDefault="00A01895" w:rsidP="00695FD2">
      <w:pPr>
        <w:pStyle w:val="Kolorowalistaakcent11"/>
        <w:widowControl/>
        <w:suppressAutoHyphens w:val="0"/>
        <w:ind w:left="360"/>
        <w:contextualSpacing/>
        <w:jc w:val="both"/>
        <w:rPr>
          <w:rFonts w:asciiTheme="minorHAnsi" w:hAnsiTheme="minorHAnsi" w:cstheme="minorHAnsi"/>
          <w:bCs/>
          <w:color w:val="FF0000"/>
        </w:rPr>
      </w:pPr>
      <w:r w:rsidRPr="00440368">
        <w:rPr>
          <w:rFonts w:asciiTheme="minorHAnsi" w:hAnsiTheme="minorHAnsi" w:cstheme="minorHAnsi"/>
        </w:rPr>
        <w:t>Zapytanie ofertowe nr</w:t>
      </w:r>
      <w:r w:rsidR="00695FD2" w:rsidRPr="00440368">
        <w:rPr>
          <w:rFonts w:asciiTheme="minorHAnsi" w:hAnsiTheme="minorHAnsi" w:cstheme="minorHAnsi"/>
        </w:rPr>
        <w:t xml:space="preserve"> 1/2025/FEO</w:t>
      </w:r>
      <w:r w:rsidRPr="00440368">
        <w:rPr>
          <w:rFonts w:asciiTheme="minorHAnsi" w:hAnsiTheme="minorHAnsi" w:cstheme="minorHAnsi"/>
        </w:rPr>
        <w:t xml:space="preserve"> z załączn</w:t>
      </w:r>
      <w:r w:rsidR="00695FD2" w:rsidRPr="00440368">
        <w:rPr>
          <w:rFonts w:asciiTheme="minorHAnsi" w:hAnsiTheme="minorHAnsi" w:cstheme="minorHAnsi"/>
        </w:rPr>
        <w:t>ikiem nr 1 do tego zapytania (projekt budowlany)</w:t>
      </w:r>
      <w:r w:rsidRPr="00440368">
        <w:rPr>
          <w:rFonts w:asciiTheme="minorHAnsi" w:hAnsiTheme="minorHAnsi" w:cstheme="minorHAnsi"/>
        </w:rPr>
        <w:t xml:space="preserve"> stanowią integralną część umowy jako Załącznik nr 1.</w:t>
      </w:r>
    </w:p>
    <w:p w14:paraId="3434E2A0" w14:textId="77777777" w:rsidR="009408E7" w:rsidRPr="00440368" w:rsidRDefault="009408E7" w:rsidP="003C254B">
      <w:pPr>
        <w:pStyle w:val="Kolorowalistaakcent11"/>
        <w:widowControl/>
        <w:suppressAutoHyphens w:val="0"/>
        <w:ind w:left="360"/>
        <w:contextualSpacing/>
        <w:jc w:val="both"/>
        <w:rPr>
          <w:rFonts w:asciiTheme="minorHAnsi" w:hAnsiTheme="minorHAnsi" w:cstheme="minorHAnsi"/>
          <w:b/>
          <w:color w:val="FF0000"/>
        </w:rPr>
      </w:pPr>
    </w:p>
    <w:p w14:paraId="6BE6EA37" w14:textId="77777777" w:rsidR="003940DC" w:rsidRPr="00440368" w:rsidRDefault="003940DC" w:rsidP="009D39ED">
      <w:pPr>
        <w:numPr>
          <w:ilvl w:val="0"/>
          <w:numId w:val="33"/>
        </w:numPr>
        <w:ind w:right="5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Wykonawca oświadcza, że posiada odpowiednią wiedzę, doświadczenie, zasoby oraz wszelkie wymagane prawem uprawnienia pozwalające na należyte, w szczególności w pełni profesjonalne i terminowe wykonanie umowy. </w:t>
      </w:r>
    </w:p>
    <w:p w14:paraId="14B434DF" w14:textId="77777777" w:rsidR="003940DC" w:rsidRPr="00440368" w:rsidRDefault="00542FD0" w:rsidP="009D39ED">
      <w:pPr>
        <w:tabs>
          <w:tab w:val="left" w:pos="6615"/>
        </w:tabs>
        <w:ind w:right="50"/>
        <w:jc w:val="both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ab/>
      </w:r>
    </w:p>
    <w:p w14:paraId="605D1046" w14:textId="77777777" w:rsidR="000D33EB" w:rsidRPr="00440368" w:rsidRDefault="00854A82" w:rsidP="009D39ED">
      <w:pPr>
        <w:numPr>
          <w:ilvl w:val="0"/>
          <w:numId w:val="33"/>
        </w:numPr>
        <w:ind w:right="5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Wykonawca może posługiwać się przy wykonywaniu niniejszej umowy swoimi podwykonawcami. Za ich działania bądź zaniechania Wykonawca odpowiada jak za własne. </w:t>
      </w:r>
    </w:p>
    <w:p w14:paraId="6D462F49" w14:textId="77777777" w:rsidR="000D33EB" w:rsidRPr="00440368" w:rsidRDefault="000D33EB" w:rsidP="009D39ED">
      <w:pPr>
        <w:pStyle w:val="Kolorowalistaakcent11"/>
        <w:jc w:val="both"/>
        <w:rPr>
          <w:rFonts w:asciiTheme="minorHAnsi" w:hAnsiTheme="minorHAnsi" w:cstheme="minorHAnsi"/>
          <w:color w:val="000000"/>
        </w:rPr>
      </w:pPr>
    </w:p>
    <w:p w14:paraId="1F1D13B2" w14:textId="2B1C638C" w:rsidR="00EB4088" w:rsidRPr="00440368" w:rsidRDefault="00BF6D19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 </w:t>
      </w:r>
      <w:r w:rsidR="00EB4088" w:rsidRPr="00440368">
        <w:rPr>
          <w:rFonts w:asciiTheme="minorHAnsi" w:hAnsiTheme="minorHAnsi" w:cstheme="minorHAnsi"/>
        </w:rPr>
        <w:t>Powierzenie wykonania części robót podwykonawcom lub dalszym podwykonawcom, wymaga zgłoszenia tego faktu Zamawiającemu przez Wykonawcę, podwykonawcę lub dalszego podwykonawcę. Zgłoszenie musi nastąpić przed przystąpieniem do wykonywania tych prac i zawierać szczegółowy przedmiot robót budowlanych przewidzianych dla konkretnego podwykonawcy (lub dalszego podwykonawcy).</w:t>
      </w:r>
    </w:p>
    <w:p w14:paraId="39896736" w14:textId="6E3DA248" w:rsidR="00EB4088" w:rsidRPr="00440368" w:rsidRDefault="00EB4088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W ciągu czternastu dni od dnia doręczenia Zamawiającemu zgłoszenia, Inwestor może złożyć Wykonawcy, podwykonawcy i dalszemu podwykonawcy sprzeciw wobec wykonywania tych </w:t>
      </w:r>
      <w:proofErr w:type="gramStart"/>
      <w:r w:rsidRPr="00440368">
        <w:rPr>
          <w:rFonts w:asciiTheme="minorHAnsi" w:hAnsiTheme="minorHAnsi" w:cstheme="minorHAnsi"/>
        </w:rPr>
        <w:t>robót</w:t>
      </w:r>
      <w:proofErr w:type="gramEnd"/>
      <w:r w:rsidRPr="00440368">
        <w:rPr>
          <w:rFonts w:asciiTheme="minorHAnsi" w:hAnsiTheme="minorHAnsi" w:cstheme="minorHAnsi"/>
        </w:rPr>
        <w:t xml:space="preserve"> o których mowa w ust. 4 powyżej. Sprzeciw Zamawiającego jest równoznaczny </w:t>
      </w:r>
      <w:proofErr w:type="gramStart"/>
      <w:r w:rsidRPr="00440368">
        <w:rPr>
          <w:rFonts w:asciiTheme="minorHAnsi" w:hAnsiTheme="minorHAnsi" w:cstheme="minorHAnsi"/>
        </w:rPr>
        <w:t>z  brakiem</w:t>
      </w:r>
      <w:proofErr w:type="gramEnd"/>
      <w:r w:rsidRPr="00440368">
        <w:rPr>
          <w:rFonts w:asciiTheme="minorHAnsi" w:hAnsiTheme="minorHAnsi" w:cstheme="minorHAnsi"/>
        </w:rPr>
        <w:t xml:space="preserve"> zgody na powierzenie robót objętych Zgłoszeniem danemu podwykonawcy (lub dalszemu podwykonawcy) i brakiem odpowiedzialności solidarnej Zamawiającego za zapłatę wynagrodzenia na rzecz tych podmiotów. </w:t>
      </w:r>
    </w:p>
    <w:p w14:paraId="67494A65" w14:textId="620268AB" w:rsidR="00EB4088" w:rsidRPr="00440368" w:rsidRDefault="00EB4088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lastRenderedPageBreak/>
        <w:t xml:space="preserve">Zgłoszenie oraz sprzeciw, o których mowa w ust. 4 i </w:t>
      </w:r>
      <w:proofErr w:type="gramStart"/>
      <w:r w:rsidRPr="00440368">
        <w:rPr>
          <w:rFonts w:asciiTheme="minorHAnsi" w:hAnsiTheme="minorHAnsi" w:cstheme="minorHAnsi"/>
        </w:rPr>
        <w:t>5  powyżej</w:t>
      </w:r>
      <w:proofErr w:type="gramEnd"/>
      <w:r w:rsidRPr="00440368">
        <w:rPr>
          <w:rFonts w:asciiTheme="minorHAnsi" w:hAnsiTheme="minorHAnsi" w:cstheme="minorHAnsi"/>
        </w:rPr>
        <w:t xml:space="preserve"> wymagają zachowania formy pisemnej pod rygorem nieważności.</w:t>
      </w:r>
    </w:p>
    <w:p w14:paraId="01B80559" w14:textId="59A400F5" w:rsidR="00EB4088" w:rsidRPr="00440368" w:rsidRDefault="00EB4088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Wykonawca przedstawi listę podwykonawców z jakimi będzie współpracował podczas realizacji inwestycji.</w:t>
      </w:r>
    </w:p>
    <w:p w14:paraId="0BB1D617" w14:textId="217C1B6E" w:rsidR="00EB4088" w:rsidRPr="00440368" w:rsidRDefault="00EB4088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Inwestor nie będzie akceptował, rozliczał, opłacał faktur wystawionych przez stronę trzecią,</w:t>
      </w:r>
      <w:r w:rsidRPr="00440368">
        <w:t xml:space="preserve"> </w:t>
      </w:r>
      <w:r w:rsidRPr="00440368">
        <w:rPr>
          <w:rFonts w:asciiTheme="minorHAnsi" w:hAnsiTheme="minorHAnsi" w:cstheme="minorHAnsi"/>
        </w:rPr>
        <w:t>z wyjątkiem przypadków przewidzianych w art. 647¹ §5 Kodeksu cywilnego</w:t>
      </w:r>
    </w:p>
    <w:p w14:paraId="406EF105" w14:textId="070E613E" w:rsidR="00EB4088" w:rsidRPr="00440368" w:rsidRDefault="00EB4088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W przypadku powierzenia wykonania części robót podwykonawcom, Wykonawca odpowiada za działania i zaniechania podwykonawców i dalszych podwykonawców jak za własne działania i zaniechania.</w:t>
      </w:r>
    </w:p>
    <w:p w14:paraId="47078F67" w14:textId="243E6F8C" w:rsidR="007B7FCE" w:rsidRPr="00440368" w:rsidRDefault="00EB4088" w:rsidP="00EB4088">
      <w:pPr>
        <w:pStyle w:val="Kolorowalistaakcent11"/>
        <w:numPr>
          <w:ilvl w:val="0"/>
          <w:numId w:val="33"/>
        </w:numPr>
        <w:autoSpaceDE w:val="0"/>
        <w:autoSpaceDN w:val="0"/>
        <w:adjustRightInd w:val="0"/>
        <w:ind w:right="51"/>
        <w:contextualSpacing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Zamawiający ma prawo żądania, aby Wykonawca natychmiast usunął z placu budowy jakąkolwiek osobę lub osoby, w tym podwykonawców i dalszych podwykonawców, które w opinii Inwestora wykonują roboty niezgodnie z Umową, naruszają przepisy prawa, nie posiadają wymaganych kwalifikacji lub w jakikolwiek sposób zagrażają bezpieczeństwu innych osób znajdujących się na placu budowy lub w jego otoczeniu.</w:t>
      </w:r>
    </w:p>
    <w:p w14:paraId="08154314" w14:textId="77777777" w:rsidR="007B7FCE" w:rsidRPr="00440368" w:rsidRDefault="00D577CF" w:rsidP="003C254B">
      <w:pPr>
        <w:pStyle w:val="Kolorowalistaakcent11"/>
        <w:widowControl/>
        <w:numPr>
          <w:ilvl w:val="0"/>
          <w:numId w:val="33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W przypadku, kiedy Wykonawca będzie miał zamiar zastosować inne technologie wykonania robót lub inne materiały budowlane niż przewiduje dokumentacja projektowa ma obowiązek na takie zmiany uzyskać pisemną akceptację autora projektu i Zamawiającego.</w:t>
      </w:r>
      <w:r w:rsidR="00640502" w:rsidRPr="00440368">
        <w:rPr>
          <w:rFonts w:asciiTheme="minorHAnsi" w:hAnsiTheme="minorHAnsi" w:cstheme="minorHAnsi"/>
        </w:rPr>
        <w:t xml:space="preserve"> Zmiana taka wymaga zawarcia aneksu do umowy. </w:t>
      </w:r>
    </w:p>
    <w:p w14:paraId="32BB15E2" w14:textId="77777777" w:rsidR="007B7FCE" w:rsidRPr="00440368" w:rsidRDefault="007B7FCE" w:rsidP="007B7FCE">
      <w:pPr>
        <w:tabs>
          <w:tab w:val="left" w:pos="426"/>
        </w:tabs>
        <w:ind w:left="360" w:right="50"/>
        <w:rPr>
          <w:rFonts w:asciiTheme="minorHAnsi" w:hAnsiTheme="minorHAnsi" w:cstheme="minorHAnsi"/>
        </w:rPr>
      </w:pPr>
    </w:p>
    <w:p w14:paraId="4E433ABE" w14:textId="77777777" w:rsidR="005F60D7" w:rsidRPr="00440368" w:rsidRDefault="005F60D7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§ 2.  </w:t>
      </w:r>
      <w:r w:rsidRPr="00440368">
        <w:rPr>
          <w:rFonts w:asciiTheme="minorHAnsi" w:hAnsiTheme="minorHAnsi" w:cstheme="minorHAnsi"/>
          <w:b/>
          <w:color w:val="000000"/>
          <w:u w:val="single"/>
        </w:rPr>
        <w:t>TERMIN REALIZACJI UMOWY</w:t>
      </w:r>
    </w:p>
    <w:p w14:paraId="04317B58" w14:textId="77777777" w:rsidR="00BF6D19" w:rsidRPr="00440368" w:rsidRDefault="00BF6D19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79559D28" w14:textId="5A05C279" w:rsidR="00A20CD7" w:rsidRPr="00440368" w:rsidRDefault="005F60D7" w:rsidP="00D05F6F">
      <w:pPr>
        <w:pStyle w:val="Tekstpodstawowywcity"/>
        <w:ind w:left="426" w:hanging="426"/>
        <w:jc w:val="left"/>
        <w:rPr>
          <w:rFonts w:asciiTheme="minorHAnsi" w:hAnsiTheme="minorHAnsi" w:cstheme="minorHAnsi"/>
          <w:b w:val="0"/>
        </w:rPr>
      </w:pPr>
      <w:r w:rsidRPr="00440368">
        <w:rPr>
          <w:rFonts w:asciiTheme="minorHAnsi" w:hAnsiTheme="minorHAnsi" w:cstheme="minorHAnsi"/>
          <w:b w:val="0"/>
        </w:rPr>
        <w:t>1.</w:t>
      </w:r>
      <w:r w:rsidRPr="00440368">
        <w:rPr>
          <w:rFonts w:asciiTheme="minorHAnsi" w:hAnsiTheme="minorHAnsi" w:cstheme="minorHAnsi"/>
        </w:rPr>
        <w:t xml:space="preserve"> </w:t>
      </w:r>
      <w:r w:rsidR="009F7CBE" w:rsidRPr="00440368">
        <w:rPr>
          <w:rFonts w:asciiTheme="minorHAnsi" w:hAnsiTheme="minorHAnsi" w:cstheme="minorHAnsi"/>
        </w:rPr>
        <w:t xml:space="preserve">  </w:t>
      </w:r>
      <w:r w:rsidR="00780511" w:rsidRPr="00440368">
        <w:rPr>
          <w:rFonts w:asciiTheme="minorHAnsi" w:hAnsiTheme="minorHAnsi" w:cstheme="minorHAnsi"/>
        </w:rPr>
        <w:t xml:space="preserve"> </w:t>
      </w:r>
      <w:r w:rsidR="00640502" w:rsidRPr="00440368">
        <w:rPr>
          <w:rFonts w:asciiTheme="minorHAnsi" w:hAnsiTheme="minorHAnsi" w:cstheme="minorHAnsi"/>
          <w:b w:val="0"/>
        </w:rPr>
        <w:t>Przekazanie placu budowy</w:t>
      </w:r>
      <w:r w:rsidR="00AF3B1C" w:rsidRPr="00440368">
        <w:rPr>
          <w:rFonts w:asciiTheme="minorHAnsi" w:hAnsiTheme="minorHAnsi" w:cstheme="minorHAnsi"/>
          <w:b w:val="0"/>
        </w:rPr>
        <w:t xml:space="preserve">: </w:t>
      </w:r>
      <w:r w:rsidR="00FF703F" w:rsidRPr="00440368">
        <w:rPr>
          <w:rFonts w:asciiTheme="minorHAnsi" w:hAnsiTheme="minorHAnsi" w:cstheme="minorHAnsi"/>
          <w:b w:val="0"/>
        </w:rPr>
        <w:t xml:space="preserve">do </w:t>
      </w:r>
      <w:r w:rsidR="00640502" w:rsidRPr="00440368">
        <w:rPr>
          <w:rFonts w:asciiTheme="minorHAnsi" w:hAnsiTheme="minorHAnsi" w:cstheme="minorHAnsi"/>
          <w:b w:val="0"/>
        </w:rPr>
        <w:t>5</w:t>
      </w:r>
      <w:r w:rsidR="00FF703F" w:rsidRPr="00440368">
        <w:rPr>
          <w:rFonts w:asciiTheme="minorHAnsi" w:hAnsiTheme="minorHAnsi" w:cstheme="minorHAnsi"/>
          <w:b w:val="0"/>
        </w:rPr>
        <w:t xml:space="preserve"> dni od dnia </w:t>
      </w:r>
      <w:r w:rsidR="00640502" w:rsidRPr="00440368">
        <w:rPr>
          <w:rFonts w:asciiTheme="minorHAnsi" w:hAnsiTheme="minorHAnsi" w:cstheme="minorHAnsi"/>
          <w:b w:val="0"/>
        </w:rPr>
        <w:t>zawarcia</w:t>
      </w:r>
      <w:r w:rsidR="00FF703F" w:rsidRPr="00440368">
        <w:rPr>
          <w:rFonts w:asciiTheme="minorHAnsi" w:hAnsiTheme="minorHAnsi" w:cstheme="minorHAnsi"/>
          <w:b w:val="0"/>
        </w:rPr>
        <w:t xml:space="preserve"> umowy</w:t>
      </w:r>
    </w:p>
    <w:p w14:paraId="647AFE97" w14:textId="77777777" w:rsidR="00D05F6F" w:rsidRPr="00440368" w:rsidRDefault="00D05F6F" w:rsidP="00D05F6F">
      <w:pPr>
        <w:pStyle w:val="Tekstpodstawowywcity"/>
        <w:ind w:left="426" w:hanging="426"/>
        <w:jc w:val="left"/>
        <w:rPr>
          <w:rFonts w:asciiTheme="minorHAnsi" w:hAnsiTheme="minorHAnsi" w:cstheme="minorHAnsi"/>
          <w:b w:val="0"/>
        </w:rPr>
      </w:pPr>
    </w:p>
    <w:p w14:paraId="5D85D8D2" w14:textId="77777777" w:rsidR="00FF703F" w:rsidRPr="00440368" w:rsidRDefault="00A20CD7" w:rsidP="00640502">
      <w:pPr>
        <w:pStyle w:val="Tekstpodstawowywcity"/>
        <w:ind w:left="426" w:hanging="426"/>
        <w:jc w:val="left"/>
        <w:rPr>
          <w:rFonts w:asciiTheme="minorHAnsi" w:hAnsiTheme="minorHAnsi" w:cstheme="minorHAnsi"/>
          <w:b w:val="0"/>
        </w:rPr>
      </w:pPr>
      <w:r w:rsidRPr="00440368">
        <w:rPr>
          <w:rFonts w:asciiTheme="minorHAnsi" w:hAnsiTheme="minorHAnsi" w:cstheme="minorHAnsi"/>
          <w:b w:val="0"/>
        </w:rPr>
        <w:t xml:space="preserve">       Termin </w:t>
      </w:r>
      <w:r w:rsidR="00640502" w:rsidRPr="00440368">
        <w:rPr>
          <w:rFonts w:asciiTheme="minorHAnsi" w:hAnsiTheme="minorHAnsi" w:cstheme="minorHAnsi"/>
          <w:b w:val="0"/>
        </w:rPr>
        <w:t>wykonania przedmiotu zamówienia</w:t>
      </w:r>
      <w:r w:rsidR="00AF3B1C" w:rsidRPr="00440368">
        <w:rPr>
          <w:rFonts w:asciiTheme="minorHAnsi" w:hAnsiTheme="minorHAnsi" w:cstheme="minorHAnsi"/>
          <w:b w:val="0"/>
        </w:rPr>
        <w:t xml:space="preserve">: </w:t>
      </w:r>
      <w:r w:rsidR="00640502" w:rsidRPr="00440368">
        <w:rPr>
          <w:rFonts w:asciiTheme="minorHAnsi" w:hAnsiTheme="minorHAnsi" w:cstheme="minorHAnsi"/>
          <w:b w:val="0"/>
        </w:rPr>
        <w:t>……</w:t>
      </w:r>
      <w:proofErr w:type="gramStart"/>
      <w:r w:rsidR="00640502" w:rsidRPr="00440368">
        <w:rPr>
          <w:rFonts w:asciiTheme="minorHAnsi" w:hAnsiTheme="minorHAnsi" w:cstheme="minorHAnsi"/>
          <w:b w:val="0"/>
        </w:rPr>
        <w:t>…….</w:t>
      </w:r>
      <w:proofErr w:type="gramEnd"/>
      <w:r w:rsidR="00640502" w:rsidRPr="00440368">
        <w:rPr>
          <w:rFonts w:asciiTheme="minorHAnsi" w:hAnsiTheme="minorHAnsi" w:cstheme="minorHAnsi"/>
          <w:b w:val="0"/>
        </w:rPr>
        <w:t>tygodnia od dnia zawarcia umowy.</w:t>
      </w:r>
      <w:r w:rsidR="00092534" w:rsidRPr="00440368">
        <w:rPr>
          <w:rFonts w:asciiTheme="minorHAnsi" w:hAnsiTheme="minorHAnsi" w:cstheme="minorHAnsi"/>
          <w:b w:val="0"/>
        </w:rPr>
        <w:t xml:space="preserve">         </w:t>
      </w:r>
    </w:p>
    <w:p w14:paraId="72DBD4B1" w14:textId="77777777" w:rsidR="005F60D7" w:rsidRPr="00440368" w:rsidRDefault="00780511" w:rsidP="00640502">
      <w:pPr>
        <w:pStyle w:val="Tekstpodstawowywcity"/>
        <w:ind w:left="426" w:hanging="426"/>
        <w:jc w:val="left"/>
        <w:rPr>
          <w:rFonts w:asciiTheme="minorHAnsi" w:hAnsiTheme="minorHAnsi" w:cstheme="minorHAnsi"/>
          <w:b w:val="0"/>
        </w:rPr>
      </w:pPr>
      <w:r w:rsidRPr="00440368">
        <w:rPr>
          <w:rFonts w:asciiTheme="minorHAnsi" w:hAnsiTheme="minorHAnsi" w:cstheme="minorHAnsi"/>
          <w:b w:val="0"/>
        </w:rPr>
        <w:t xml:space="preserve">  </w:t>
      </w:r>
      <w:r w:rsidR="00A20CD7" w:rsidRPr="00440368">
        <w:rPr>
          <w:rFonts w:asciiTheme="minorHAnsi" w:hAnsiTheme="minorHAnsi" w:cstheme="minorHAnsi"/>
          <w:b w:val="0"/>
        </w:rPr>
        <w:t xml:space="preserve">       </w:t>
      </w:r>
      <w:r w:rsidRPr="00440368">
        <w:rPr>
          <w:rFonts w:asciiTheme="minorHAnsi" w:hAnsiTheme="minorHAnsi" w:cstheme="minorHAnsi"/>
          <w:b w:val="0"/>
        </w:rPr>
        <w:t xml:space="preserve">                                                                                  </w:t>
      </w:r>
      <w:r w:rsidR="00A20CD7" w:rsidRPr="00440368">
        <w:rPr>
          <w:rFonts w:asciiTheme="minorHAnsi" w:hAnsiTheme="minorHAnsi" w:cstheme="minorHAnsi"/>
          <w:b w:val="0"/>
        </w:rPr>
        <w:t xml:space="preserve">        </w:t>
      </w:r>
      <w:r w:rsidRPr="00440368">
        <w:rPr>
          <w:rFonts w:asciiTheme="minorHAnsi" w:hAnsiTheme="minorHAnsi" w:cstheme="minorHAnsi"/>
          <w:b w:val="0"/>
        </w:rPr>
        <w:t xml:space="preserve">     </w:t>
      </w:r>
    </w:p>
    <w:p w14:paraId="767B736C" w14:textId="1C0403C1" w:rsidR="005F60D7" w:rsidRPr="00440368" w:rsidRDefault="00640502" w:rsidP="009D39ED">
      <w:pPr>
        <w:ind w:left="284" w:right="51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2</w:t>
      </w:r>
      <w:r w:rsidR="005F60D7" w:rsidRPr="00440368">
        <w:rPr>
          <w:rFonts w:asciiTheme="minorHAnsi" w:hAnsiTheme="minorHAnsi" w:cstheme="minorHAnsi"/>
          <w:color w:val="000000"/>
        </w:rPr>
        <w:t xml:space="preserve">. </w:t>
      </w:r>
      <w:r w:rsidR="00F70C33" w:rsidRPr="00440368">
        <w:rPr>
          <w:rFonts w:asciiTheme="minorHAnsi" w:hAnsiTheme="minorHAnsi" w:cstheme="minorHAnsi"/>
          <w:color w:val="000000"/>
        </w:rPr>
        <w:t xml:space="preserve"> </w:t>
      </w:r>
      <w:r w:rsidR="005F60D7" w:rsidRPr="00440368">
        <w:rPr>
          <w:rFonts w:asciiTheme="minorHAnsi" w:hAnsiTheme="minorHAnsi" w:cstheme="minorHAnsi"/>
          <w:color w:val="000000"/>
        </w:rPr>
        <w:t xml:space="preserve">Za dzień zakończenia realizacji przedmiotu umowy uważa się dzień podpisania </w:t>
      </w:r>
      <w:proofErr w:type="gramStart"/>
      <w:r w:rsidR="005F60D7" w:rsidRPr="00440368">
        <w:rPr>
          <w:rFonts w:asciiTheme="minorHAnsi" w:hAnsiTheme="minorHAnsi" w:cstheme="minorHAnsi"/>
          <w:color w:val="000000"/>
        </w:rPr>
        <w:t>protokołu  odbioru</w:t>
      </w:r>
      <w:proofErr w:type="gramEnd"/>
      <w:r w:rsidR="005F60D7" w:rsidRPr="00440368">
        <w:rPr>
          <w:rFonts w:asciiTheme="minorHAnsi" w:hAnsiTheme="minorHAnsi" w:cstheme="minorHAnsi"/>
          <w:color w:val="000000"/>
        </w:rPr>
        <w:t xml:space="preserve"> końcowego z uwzględnieniem ustaleń </w:t>
      </w:r>
      <w:r w:rsidR="005F60D7" w:rsidRPr="00440368">
        <w:rPr>
          <w:rFonts w:asciiTheme="minorHAnsi" w:hAnsiTheme="minorHAnsi" w:cstheme="minorHAnsi"/>
          <w:b/>
          <w:color w:val="000000"/>
        </w:rPr>
        <w:t xml:space="preserve">§ </w:t>
      </w:r>
      <w:r w:rsidRPr="00440368">
        <w:rPr>
          <w:rFonts w:asciiTheme="minorHAnsi" w:hAnsiTheme="minorHAnsi" w:cstheme="minorHAnsi"/>
          <w:b/>
          <w:color w:val="000000"/>
        </w:rPr>
        <w:t>5</w:t>
      </w:r>
      <w:r w:rsidR="005F60D7" w:rsidRPr="00440368">
        <w:rPr>
          <w:rFonts w:asciiTheme="minorHAnsi" w:hAnsiTheme="minorHAnsi" w:cstheme="minorHAnsi"/>
          <w:color w:val="000000"/>
        </w:rPr>
        <w:t xml:space="preserve">, a w razie wystąpienia </w:t>
      </w:r>
      <w:r w:rsidR="00C3653F" w:rsidRPr="00440368">
        <w:rPr>
          <w:rFonts w:asciiTheme="minorHAnsi" w:hAnsiTheme="minorHAnsi" w:cstheme="minorHAnsi"/>
          <w:color w:val="000000"/>
        </w:rPr>
        <w:t>istotnych</w:t>
      </w:r>
      <w:r w:rsidR="005F60D7" w:rsidRPr="00440368">
        <w:rPr>
          <w:rFonts w:asciiTheme="minorHAnsi" w:hAnsiTheme="minorHAnsi" w:cstheme="minorHAnsi"/>
          <w:color w:val="000000"/>
        </w:rPr>
        <w:t xml:space="preserve"> </w:t>
      </w:r>
      <w:r w:rsidR="00C3653F" w:rsidRPr="00440368">
        <w:rPr>
          <w:rFonts w:asciiTheme="minorHAnsi" w:hAnsiTheme="minorHAnsi" w:cstheme="minorHAnsi"/>
          <w:color w:val="000000"/>
        </w:rPr>
        <w:t>usterek</w:t>
      </w:r>
      <w:r w:rsidR="00092534" w:rsidRPr="00440368">
        <w:rPr>
          <w:rFonts w:asciiTheme="minorHAnsi" w:hAnsiTheme="minorHAnsi" w:cstheme="minorHAnsi"/>
          <w:color w:val="000000"/>
        </w:rPr>
        <w:t xml:space="preserve"> po</w:t>
      </w:r>
      <w:r w:rsidR="003C254B" w:rsidRPr="00440368">
        <w:rPr>
          <w:rFonts w:asciiTheme="minorHAnsi" w:hAnsiTheme="minorHAnsi" w:cstheme="minorHAnsi"/>
          <w:color w:val="000000"/>
        </w:rPr>
        <w:t xml:space="preserve"> </w:t>
      </w:r>
      <w:r w:rsidR="005F60D7" w:rsidRPr="00440368">
        <w:rPr>
          <w:rFonts w:asciiTheme="minorHAnsi" w:hAnsiTheme="minorHAnsi" w:cstheme="minorHAnsi"/>
          <w:color w:val="000000"/>
        </w:rPr>
        <w:t xml:space="preserve">ich usunięciu.  </w:t>
      </w:r>
    </w:p>
    <w:p w14:paraId="7907F070" w14:textId="77777777" w:rsidR="005F60D7" w:rsidRPr="00440368" w:rsidRDefault="005F60D7" w:rsidP="009D39ED">
      <w:pPr>
        <w:ind w:right="51"/>
        <w:jc w:val="both"/>
        <w:rPr>
          <w:rFonts w:asciiTheme="minorHAnsi" w:hAnsiTheme="minorHAnsi" w:cstheme="minorHAnsi"/>
          <w:color w:val="FF6600"/>
        </w:rPr>
      </w:pPr>
    </w:p>
    <w:p w14:paraId="40A002C8" w14:textId="3ABAE452" w:rsidR="00896E49" w:rsidRPr="00440368" w:rsidRDefault="00640502" w:rsidP="009D39ED">
      <w:pPr>
        <w:tabs>
          <w:tab w:val="left" w:pos="284"/>
        </w:tabs>
        <w:ind w:left="360" w:right="50" w:hanging="36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3</w:t>
      </w:r>
      <w:r w:rsidR="00F57B9A" w:rsidRPr="00440368">
        <w:rPr>
          <w:rFonts w:asciiTheme="minorHAnsi" w:hAnsiTheme="minorHAnsi" w:cstheme="minorHAnsi"/>
        </w:rPr>
        <w:t>. Wykonawca w dniu podpisania umowy przekaże Zamawiającemu harmonogram</w:t>
      </w:r>
      <w:r w:rsidRPr="00440368">
        <w:rPr>
          <w:rFonts w:asciiTheme="minorHAnsi" w:hAnsiTheme="minorHAnsi" w:cstheme="minorHAnsi"/>
        </w:rPr>
        <w:t xml:space="preserve"> rzeczowo-finansowy</w:t>
      </w:r>
      <w:r w:rsidR="00F57B9A" w:rsidRPr="00440368">
        <w:rPr>
          <w:rFonts w:asciiTheme="minorHAnsi" w:hAnsiTheme="minorHAnsi" w:cstheme="minorHAnsi"/>
        </w:rPr>
        <w:t xml:space="preserve">, który będzie stanowił integralną część umowy jako załącznik nr </w:t>
      </w:r>
      <w:r w:rsidRPr="00440368">
        <w:rPr>
          <w:rFonts w:asciiTheme="minorHAnsi" w:hAnsiTheme="minorHAnsi" w:cstheme="minorHAnsi"/>
        </w:rPr>
        <w:t>3</w:t>
      </w:r>
      <w:r w:rsidR="00F57B9A" w:rsidRPr="00440368">
        <w:rPr>
          <w:rFonts w:asciiTheme="minorHAnsi" w:hAnsiTheme="minorHAnsi" w:cstheme="minorHAnsi"/>
        </w:rPr>
        <w:t>.</w:t>
      </w:r>
      <w:r w:rsidR="0091256F" w:rsidRPr="00440368">
        <w:rPr>
          <w:rFonts w:asciiTheme="minorHAnsi" w:hAnsiTheme="minorHAnsi" w:cstheme="minorHAnsi"/>
        </w:rPr>
        <w:t xml:space="preserve"> Zmiana załącznika nr 3 nie wymaga zawarcia aneksu jedynie akceptacji dwóch St</w:t>
      </w:r>
      <w:r w:rsidR="000F710D" w:rsidRPr="00440368">
        <w:rPr>
          <w:rFonts w:asciiTheme="minorHAnsi" w:hAnsiTheme="minorHAnsi" w:cstheme="minorHAnsi"/>
        </w:rPr>
        <w:t>ron</w:t>
      </w:r>
      <w:r w:rsidR="0091256F" w:rsidRPr="00440368">
        <w:rPr>
          <w:rFonts w:asciiTheme="minorHAnsi" w:hAnsiTheme="minorHAnsi" w:cstheme="minorHAnsi"/>
        </w:rPr>
        <w:t xml:space="preserve">, pod </w:t>
      </w:r>
      <w:proofErr w:type="gramStart"/>
      <w:r w:rsidR="0091256F" w:rsidRPr="00440368">
        <w:rPr>
          <w:rFonts w:asciiTheme="minorHAnsi" w:hAnsiTheme="minorHAnsi" w:cstheme="minorHAnsi"/>
        </w:rPr>
        <w:t>warunkiem</w:t>
      </w:r>
      <w:proofErr w:type="gramEnd"/>
      <w:r w:rsidR="0091256F" w:rsidRPr="00440368">
        <w:rPr>
          <w:rFonts w:asciiTheme="minorHAnsi" w:hAnsiTheme="minorHAnsi" w:cstheme="minorHAnsi"/>
        </w:rPr>
        <w:t xml:space="preserve"> że zachowane zostaną terminy określone w </w:t>
      </w:r>
      <w:r w:rsidR="0091256F" w:rsidRPr="00440368">
        <w:rPr>
          <w:rFonts w:asciiTheme="minorHAnsi" w:hAnsiTheme="minorHAnsi" w:cstheme="minorHAnsi"/>
          <w:color w:val="000000"/>
        </w:rPr>
        <w:t>§ 2 ust. 1</w:t>
      </w:r>
      <w:r w:rsidR="00783232" w:rsidRPr="00440368">
        <w:rPr>
          <w:rFonts w:asciiTheme="minorHAnsi" w:hAnsiTheme="minorHAnsi" w:cstheme="minorHAnsi"/>
          <w:color w:val="000000"/>
        </w:rPr>
        <w:t xml:space="preserve"> oraz łączna kwota wynagrodzenia określonego w </w:t>
      </w:r>
      <w:r w:rsidR="00783232" w:rsidRPr="00440368">
        <w:rPr>
          <w:rFonts w:asciiTheme="minorHAnsi" w:hAnsiTheme="minorHAnsi" w:cstheme="minorHAnsi"/>
        </w:rPr>
        <w:t xml:space="preserve">§ </w:t>
      </w:r>
      <w:r w:rsidR="00783232" w:rsidRPr="00440368">
        <w:rPr>
          <w:rFonts w:asciiTheme="minorHAnsi" w:hAnsiTheme="minorHAnsi" w:cstheme="minorHAnsi"/>
          <w:iCs/>
        </w:rPr>
        <w:t xml:space="preserve">3 nie ulegnie zmianie. </w:t>
      </w:r>
    </w:p>
    <w:p w14:paraId="55978381" w14:textId="77777777" w:rsidR="005F60D7" w:rsidRPr="00440368" w:rsidRDefault="00896E49" w:rsidP="009D39ED">
      <w:pPr>
        <w:tabs>
          <w:tab w:val="left" w:pos="720"/>
        </w:tabs>
        <w:ind w:left="284" w:right="50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</w:t>
      </w:r>
    </w:p>
    <w:p w14:paraId="309CC554" w14:textId="77777777" w:rsidR="00B251FC" w:rsidRPr="00440368" w:rsidRDefault="00640502" w:rsidP="009D39ED">
      <w:pPr>
        <w:ind w:left="284" w:hanging="284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4</w:t>
      </w:r>
      <w:r w:rsidR="00F57B9A" w:rsidRPr="00440368">
        <w:rPr>
          <w:rFonts w:asciiTheme="minorHAnsi" w:hAnsiTheme="minorHAnsi" w:cstheme="minorHAnsi"/>
        </w:rPr>
        <w:t xml:space="preserve">. Jeżeli Wykonawca będzie opóźniał się </w:t>
      </w:r>
      <w:r w:rsidRPr="00440368">
        <w:rPr>
          <w:rFonts w:asciiTheme="minorHAnsi" w:hAnsiTheme="minorHAnsi" w:cstheme="minorHAnsi"/>
        </w:rPr>
        <w:t xml:space="preserve">w wykonaniu </w:t>
      </w:r>
      <w:r w:rsidR="00F57B9A" w:rsidRPr="00440368">
        <w:rPr>
          <w:rFonts w:asciiTheme="minorHAnsi" w:hAnsiTheme="minorHAnsi" w:cstheme="minorHAnsi"/>
        </w:rPr>
        <w:t xml:space="preserve">prac tak dalece, że nie będzie </w:t>
      </w:r>
      <w:proofErr w:type="gramStart"/>
      <w:r w:rsidR="00F57B9A" w:rsidRPr="00440368">
        <w:rPr>
          <w:rFonts w:asciiTheme="minorHAnsi" w:hAnsiTheme="minorHAnsi" w:cstheme="minorHAnsi"/>
        </w:rPr>
        <w:t>prawdopodobnym</w:t>
      </w:r>
      <w:proofErr w:type="gramEnd"/>
      <w:r w:rsidR="00F57B9A" w:rsidRPr="00440368">
        <w:rPr>
          <w:rFonts w:asciiTheme="minorHAnsi" w:hAnsiTheme="minorHAnsi" w:cstheme="minorHAnsi"/>
        </w:rPr>
        <w:t xml:space="preserve"> aby zdołał je ukończyć w umówionym terminie lub jeżeli Wykonawca wykonuje dzieło w sposób wadliwy lub sprzeczny z umową, Zamawiający będzie mógł bez odrębnego wzywania Wykonawcy, w każdym czasie odstąpić od umowy i powierzyć wykonanie umowy innemu podmiotowi, na koszt i niebezpieczeństwo Wykonawcy.  </w:t>
      </w:r>
    </w:p>
    <w:p w14:paraId="094AFCB6" w14:textId="77777777" w:rsidR="00B251FC" w:rsidRPr="00440368" w:rsidRDefault="00B251FC">
      <w:pPr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 </w:t>
      </w:r>
    </w:p>
    <w:p w14:paraId="1CCD99C0" w14:textId="77777777" w:rsidR="005B08F1" w:rsidRPr="00440368" w:rsidRDefault="005B08F1">
      <w:pPr>
        <w:rPr>
          <w:rFonts w:asciiTheme="minorHAnsi" w:hAnsiTheme="minorHAnsi" w:cstheme="minorHAnsi"/>
          <w:color w:val="000000"/>
        </w:rPr>
      </w:pPr>
    </w:p>
    <w:p w14:paraId="1690271B" w14:textId="77777777" w:rsidR="005F60D7" w:rsidRPr="00440368" w:rsidRDefault="005F60D7" w:rsidP="005F60D7">
      <w:pPr>
        <w:pStyle w:val="Nagwek3"/>
        <w:tabs>
          <w:tab w:val="left" w:pos="0"/>
        </w:tabs>
        <w:rPr>
          <w:rFonts w:asciiTheme="minorHAnsi" w:hAnsiTheme="minorHAnsi" w:cstheme="minorHAnsi"/>
          <w:i w:val="0"/>
        </w:rPr>
      </w:pPr>
      <w:r w:rsidRPr="00440368">
        <w:rPr>
          <w:rFonts w:asciiTheme="minorHAnsi" w:hAnsiTheme="minorHAnsi" w:cstheme="minorHAnsi"/>
          <w:i w:val="0"/>
        </w:rPr>
        <w:t xml:space="preserve">§ </w:t>
      </w:r>
      <w:r w:rsidR="00640502" w:rsidRPr="00440368">
        <w:rPr>
          <w:rFonts w:asciiTheme="minorHAnsi" w:hAnsiTheme="minorHAnsi" w:cstheme="minorHAnsi"/>
          <w:i w:val="0"/>
        </w:rPr>
        <w:t>3</w:t>
      </w:r>
      <w:r w:rsidR="000F60EE" w:rsidRPr="00440368">
        <w:rPr>
          <w:rFonts w:asciiTheme="minorHAnsi" w:hAnsiTheme="minorHAnsi" w:cstheme="minorHAnsi"/>
          <w:i w:val="0"/>
        </w:rPr>
        <w:t>.</w:t>
      </w:r>
      <w:r w:rsidRPr="00440368">
        <w:rPr>
          <w:rFonts w:asciiTheme="minorHAnsi" w:hAnsiTheme="minorHAnsi" w:cstheme="minorHAnsi"/>
          <w:i w:val="0"/>
        </w:rPr>
        <w:t xml:space="preserve">  </w:t>
      </w:r>
      <w:r w:rsidRPr="00440368">
        <w:rPr>
          <w:rFonts w:asciiTheme="minorHAnsi" w:hAnsiTheme="minorHAnsi" w:cstheme="minorHAnsi"/>
          <w:i w:val="0"/>
          <w:u w:val="single"/>
        </w:rPr>
        <w:t>WYNAGRODZENIE</w:t>
      </w:r>
      <w:r w:rsidR="005D0A29" w:rsidRPr="00440368">
        <w:rPr>
          <w:rFonts w:asciiTheme="minorHAnsi" w:hAnsiTheme="minorHAnsi" w:cstheme="minorHAnsi"/>
          <w:i w:val="0"/>
          <w:u w:val="single"/>
        </w:rPr>
        <w:t xml:space="preserve"> WYKONAWCY</w:t>
      </w:r>
    </w:p>
    <w:p w14:paraId="3338EDCF" w14:textId="77777777" w:rsidR="00BF6D19" w:rsidRPr="00440368" w:rsidRDefault="00BF6D19" w:rsidP="00BF6D19">
      <w:pPr>
        <w:rPr>
          <w:rFonts w:asciiTheme="minorHAnsi" w:hAnsiTheme="minorHAnsi" w:cstheme="minorHAnsi"/>
        </w:rPr>
      </w:pPr>
    </w:p>
    <w:p w14:paraId="0AE0D60E" w14:textId="3EFA733D" w:rsidR="008F47EB" w:rsidRPr="00440368" w:rsidRDefault="00290A2F" w:rsidP="00000D3A">
      <w:pPr>
        <w:numPr>
          <w:ilvl w:val="3"/>
          <w:numId w:val="23"/>
        </w:numPr>
        <w:ind w:left="284" w:hanging="284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Za wykonanie przedmiotu umowy Wykonawca otrzyma od Zamawiającego Wynagrodzenie ryczałtowe w kwocie </w:t>
      </w:r>
      <w:proofErr w:type="gramStart"/>
      <w:r w:rsidRPr="00440368">
        <w:rPr>
          <w:rFonts w:asciiTheme="minorHAnsi" w:hAnsiTheme="minorHAnsi" w:cstheme="minorHAnsi"/>
        </w:rPr>
        <w:t xml:space="preserve">netto:   </w:t>
      </w:r>
      <w:proofErr w:type="gramEnd"/>
      <w:r w:rsidRPr="00440368">
        <w:rPr>
          <w:rFonts w:asciiTheme="minorHAnsi" w:hAnsiTheme="minorHAnsi" w:cstheme="minorHAnsi"/>
        </w:rPr>
        <w:t xml:space="preserve"> ……………… </w:t>
      </w:r>
      <w:proofErr w:type="gramStart"/>
      <w:r w:rsidRPr="00440368">
        <w:rPr>
          <w:rFonts w:asciiTheme="minorHAnsi" w:hAnsiTheme="minorHAnsi" w:cstheme="minorHAnsi"/>
        </w:rPr>
        <w:t>zł  (</w:t>
      </w:r>
      <w:proofErr w:type="gramEnd"/>
      <w:r w:rsidRPr="00440368">
        <w:rPr>
          <w:rFonts w:asciiTheme="minorHAnsi" w:hAnsiTheme="minorHAnsi" w:cstheme="minorHAnsi"/>
        </w:rPr>
        <w:t>słownie: ……………………………</w:t>
      </w:r>
      <w:proofErr w:type="gramStart"/>
      <w:r w:rsidRPr="00440368">
        <w:rPr>
          <w:rFonts w:asciiTheme="minorHAnsi" w:hAnsiTheme="minorHAnsi" w:cstheme="minorHAnsi"/>
        </w:rPr>
        <w:t>…….</w:t>
      </w:r>
      <w:proofErr w:type="gramEnd"/>
      <w:r w:rsidRPr="00440368">
        <w:rPr>
          <w:rFonts w:asciiTheme="minorHAnsi" w:hAnsiTheme="minorHAnsi" w:cstheme="minorHAnsi"/>
        </w:rPr>
        <w:t>. i 00/100 gr).</w:t>
      </w:r>
    </w:p>
    <w:p w14:paraId="6E80908E" w14:textId="500889FB" w:rsidR="005B08F1" w:rsidRPr="00440368" w:rsidRDefault="005D0A29" w:rsidP="009D39ED">
      <w:pPr>
        <w:pStyle w:val="Tekstpodstawowy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lastRenderedPageBreak/>
        <w:t>Do w</w:t>
      </w:r>
      <w:r w:rsidR="005F60D7" w:rsidRPr="00440368">
        <w:rPr>
          <w:rFonts w:asciiTheme="minorHAnsi" w:hAnsiTheme="minorHAnsi" w:cstheme="minorHAnsi"/>
          <w:color w:val="000000"/>
        </w:rPr>
        <w:t>ynagrodzeni</w:t>
      </w:r>
      <w:r w:rsidRPr="00440368">
        <w:rPr>
          <w:rFonts w:asciiTheme="minorHAnsi" w:hAnsiTheme="minorHAnsi" w:cstheme="minorHAnsi"/>
          <w:color w:val="000000"/>
        </w:rPr>
        <w:t xml:space="preserve">a </w:t>
      </w:r>
      <w:r w:rsidR="000B65FF" w:rsidRPr="00440368">
        <w:rPr>
          <w:rFonts w:asciiTheme="minorHAnsi" w:hAnsiTheme="minorHAnsi" w:cstheme="minorHAnsi"/>
          <w:color w:val="000000"/>
        </w:rPr>
        <w:t xml:space="preserve">netto </w:t>
      </w:r>
      <w:r w:rsidR="00EB4088" w:rsidRPr="00440368">
        <w:rPr>
          <w:rFonts w:asciiTheme="minorHAnsi" w:hAnsiTheme="minorHAnsi" w:cstheme="minorHAnsi"/>
          <w:bCs/>
          <w:color w:val="000000"/>
        </w:rPr>
        <w:t>Wykonawcy</w:t>
      </w:r>
      <w:r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5F60D7" w:rsidRPr="00440368">
        <w:rPr>
          <w:rFonts w:asciiTheme="minorHAnsi" w:hAnsiTheme="minorHAnsi" w:cstheme="minorHAnsi"/>
          <w:color w:val="000000"/>
        </w:rPr>
        <w:t xml:space="preserve">będzie </w:t>
      </w:r>
      <w:r w:rsidR="00C3653F" w:rsidRPr="00440368">
        <w:rPr>
          <w:rFonts w:asciiTheme="minorHAnsi" w:hAnsiTheme="minorHAnsi" w:cstheme="minorHAnsi"/>
          <w:color w:val="000000"/>
        </w:rPr>
        <w:t>do</w:t>
      </w:r>
      <w:r w:rsidRPr="00440368">
        <w:rPr>
          <w:rFonts w:asciiTheme="minorHAnsi" w:hAnsiTheme="minorHAnsi" w:cstheme="minorHAnsi"/>
          <w:color w:val="000000"/>
        </w:rPr>
        <w:t xml:space="preserve">liczony należny </w:t>
      </w:r>
      <w:r w:rsidR="005F60D7" w:rsidRPr="00440368">
        <w:rPr>
          <w:rFonts w:asciiTheme="minorHAnsi" w:hAnsiTheme="minorHAnsi" w:cstheme="minorHAnsi"/>
          <w:color w:val="000000"/>
        </w:rPr>
        <w:t>podatek od towarów i usług VAT zgodnie z obowiązującymi przepisami.</w:t>
      </w:r>
    </w:p>
    <w:p w14:paraId="55367DA3" w14:textId="74D4FBBB" w:rsidR="005F60D7" w:rsidRPr="00440368" w:rsidRDefault="005D0A29" w:rsidP="009D39ED">
      <w:pPr>
        <w:pStyle w:val="Tekstpodstawowy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Zamawiający w terminie </w:t>
      </w:r>
      <w:r w:rsidR="00640502" w:rsidRPr="00440368">
        <w:rPr>
          <w:rFonts w:asciiTheme="minorHAnsi" w:hAnsiTheme="minorHAnsi" w:cstheme="minorHAnsi"/>
        </w:rPr>
        <w:t>…….</w:t>
      </w:r>
      <w:r w:rsidRPr="00440368">
        <w:rPr>
          <w:rFonts w:asciiTheme="minorHAnsi" w:hAnsiTheme="minorHAnsi" w:cstheme="minorHAnsi"/>
        </w:rPr>
        <w:t xml:space="preserve"> dni od daty zawarcia niniejszej umowy uiści Wykonawcy zaliczkę w kwocie …</w:t>
      </w:r>
      <w:proofErr w:type="gramStart"/>
      <w:r w:rsidRPr="00440368">
        <w:rPr>
          <w:rFonts w:asciiTheme="minorHAnsi" w:hAnsiTheme="minorHAnsi" w:cstheme="minorHAnsi"/>
        </w:rPr>
        <w:t>…….</w:t>
      </w:r>
      <w:proofErr w:type="gramEnd"/>
      <w:r w:rsidRPr="00440368">
        <w:rPr>
          <w:rFonts w:asciiTheme="minorHAnsi" w:hAnsiTheme="minorHAnsi" w:cstheme="minorHAnsi"/>
        </w:rPr>
        <w:t xml:space="preserve">. zł brutto, a następnie, odpowiednio do postępu robót oraz w relacji do uzgodnionej ceny wnosił będzie częściowe zapłaty. Ich wysokość wyznaczona będzie na podstawie comiesięcznych protokołów zaawansowania robót w następujący sposób: </w:t>
      </w:r>
    </w:p>
    <w:p w14:paraId="267EBF57" w14:textId="77777777" w:rsidR="005F60D7" w:rsidRPr="00440368" w:rsidRDefault="004D76EC" w:rsidP="009D39ED">
      <w:pPr>
        <w:pStyle w:val="Tekstpodstawowy"/>
        <w:numPr>
          <w:ilvl w:val="0"/>
          <w:numId w:val="24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na koniec każdego miesiąca kalendarzowego Wykonawca zgłaszał będzie Zamawiającemu stan zaawansowania robót w stosunku do harmonogramu rzeczowo-finansowego (załącznik nr 2). </w:t>
      </w:r>
    </w:p>
    <w:p w14:paraId="677F4060" w14:textId="77777777" w:rsidR="005F60D7" w:rsidRPr="00440368" w:rsidRDefault="00F179D5" w:rsidP="009D39ED">
      <w:pPr>
        <w:pStyle w:val="Tekstpodstawowy"/>
        <w:numPr>
          <w:ilvl w:val="0"/>
          <w:numId w:val="24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w</w:t>
      </w:r>
      <w:r w:rsidR="005F60D7" w:rsidRPr="00440368">
        <w:rPr>
          <w:rFonts w:asciiTheme="minorHAnsi" w:hAnsiTheme="minorHAnsi" w:cstheme="minorHAnsi"/>
          <w:color w:val="000000"/>
        </w:rPr>
        <w:t xml:space="preserve">ykonanie </w:t>
      </w:r>
      <w:r w:rsidR="008F47EB" w:rsidRPr="00440368">
        <w:rPr>
          <w:rFonts w:asciiTheme="minorHAnsi" w:hAnsiTheme="minorHAnsi" w:cstheme="minorHAnsi"/>
          <w:color w:val="000000"/>
        </w:rPr>
        <w:t xml:space="preserve">robót </w:t>
      </w:r>
      <w:r w:rsidR="005F60D7" w:rsidRPr="00440368">
        <w:rPr>
          <w:rFonts w:asciiTheme="minorHAnsi" w:hAnsiTheme="minorHAnsi" w:cstheme="minorHAnsi"/>
          <w:color w:val="000000"/>
        </w:rPr>
        <w:t xml:space="preserve">potwierdzane będzie </w:t>
      </w:r>
      <w:r w:rsidR="00977AA1" w:rsidRPr="00440368">
        <w:rPr>
          <w:rFonts w:asciiTheme="minorHAnsi" w:hAnsiTheme="minorHAnsi" w:cstheme="minorHAnsi"/>
          <w:color w:val="000000"/>
        </w:rPr>
        <w:t>przez</w:t>
      </w:r>
      <w:r w:rsidR="005F60D7" w:rsidRPr="00440368">
        <w:rPr>
          <w:rFonts w:asciiTheme="minorHAnsi" w:hAnsiTheme="minorHAnsi" w:cstheme="minorHAnsi"/>
          <w:color w:val="000000"/>
        </w:rPr>
        <w:t xml:space="preserve"> </w:t>
      </w:r>
      <w:r w:rsidR="00977AA1" w:rsidRPr="00440368">
        <w:rPr>
          <w:rFonts w:asciiTheme="minorHAnsi" w:hAnsiTheme="minorHAnsi" w:cstheme="minorHAnsi"/>
          <w:color w:val="000000"/>
        </w:rPr>
        <w:t xml:space="preserve">osobę upoważnioną przez </w:t>
      </w:r>
      <w:r w:rsidR="00640502" w:rsidRPr="00440368">
        <w:rPr>
          <w:rFonts w:asciiTheme="minorHAnsi" w:hAnsiTheme="minorHAnsi" w:cstheme="minorHAnsi"/>
          <w:bCs/>
          <w:color w:val="000000"/>
        </w:rPr>
        <w:t>Zamawiającego</w:t>
      </w:r>
      <w:r w:rsidR="005F60D7" w:rsidRPr="00440368">
        <w:rPr>
          <w:rFonts w:asciiTheme="minorHAnsi" w:hAnsiTheme="minorHAnsi" w:cstheme="minorHAnsi"/>
          <w:color w:val="000000"/>
        </w:rPr>
        <w:t xml:space="preserve"> w formie protokołu podpisanego </w:t>
      </w:r>
      <w:r w:rsidR="00640502" w:rsidRPr="00440368">
        <w:rPr>
          <w:rFonts w:asciiTheme="minorHAnsi" w:hAnsiTheme="minorHAnsi" w:cstheme="minorHAnsi"/>
          <w:color w:val="000000"/>
        </w:rPr>
        <w:t xml:space="preserve">w szczególności </w:t>
      </w:r>
      <w:r w:rsidR="005F60D7" w:rsidRPr="00440368">
        <w:rPr>
          <w:rFonts w:asciiTheme="minorHAnsi" w:hAnsiTheme="minorHAnsi" w:cstheme="minorHAnsi"/>
          <w:color w:val="000000"/>
        </w:rPr>
        <w:t xml:space="preserve">przez </w:t>
      </w:r>
      <w:r w:rsidR="00977AA1" w:rsidRPr="00440368">
        <w:rPr>
          <w:rFonts w:asciiTheme="minorHAnsi" w:hAnsiTheme="minorHAnsi" w:cstheme="minorHAnsi"/>
          <w:color w:val="000000"/>
        </w:rPr>
        <w:t>przedstawiciela Zamawiającego</w:t>
      </w:r>
      <w:r w:rsidR="00640502" w:rsidRPr="00440368">
        <w:rPr>
          <w:rFonts w:asciiTheme="minorHAnsi" w:hAnsiTheme="minorHAnsi" w:cstheme="minorHAnsi"/>
          <w:color w:val="000000"/>
        </w:rPr>
        <w:t xml:space="preserve"> </w:t>
      </w:r>
      <w:r w:rsidR="005F60D7" w:rsidRPr="00440368">
        <w:rPr>
          <w:rFonts w:asciiTheme="minorHAnsi" w:hAnsiTheme="minorHAnsi" w:cstheme="minorHAnsi"/>
          <w:color w:val="000000"/>
        </w:rPr>
        <w:t xml:space="preserve">oraz </w:t>
      </w:r>
      <w:r w:rsidR="002563D2" w:rsidRPr="00440368">
        <w:rPr>
          <w:rFonts w:asciiTheme="minorHAnsi" w:hAnsiTheme="minorHAnsi" w:cstheme="minorHAnsi"/>
          <w:color w:val="000000"/>
        </w:rPr>
        <w:t>r</w:t>
      </w:r>
      <w:r w:rsidR="005F60D7" w:rsidRPr="00440368">
        <w:rPr>
          <w:rFonts w:asciiTheme="minorHAnsi" w:hAnsiTheme="minorHAnsi" w:cstheme="minorHAnsi"/>
          <w:color w:val="000000"/>
        </w:rPr>
        <w:t xml:space="preserve">eprezentanta </w:t>
      </w:r>
      <w:r w:rsidR="00640502" w:rsidRPr="00440368">
        <w:rPr>
          <w:rFonts w:asciiTheme="minorHAnsi" w:hAnsiTheme="minorHAnsi" w:cstheme="minorHAnsi"/>
          <w:bCs/>
          <w:color w:val="000000"/>
        </w:rPr>
        <w:t>Wykonawcy</w:t>
      </w:r>
      <w:r w:rsidR="005F60D7" w:rsidRPr="00440368">
        <w:rPr>
          <w:rFonts w:asciiTheme="minorHAnsi" w:hAnsiTheme="minorHAnsi" w:cstheme="minorHAnsi"/>
          <w:bCs/>
          <w:color w:val="000000"/>
        </w:rPr>
        <w:t>.</w:t>
      </w:r>
    </w:p>
    <w:p w14:paraId="17D57F90" w14:textId="77777777" w:rsidR="005F60D7" w:rsidRPr="00440368" w:rsidRDefault="002B32FE" w:rsidP="009D39ED">
      <w:pPr>
        <w:pStyle w:val="Tekstpodstawowy"/>
        <w:numPr>
          <w:ilvl w:val="0"/>
          <w:numId w:val="24"/>
        </w:numPr>
        <w:ind w:right="5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zapłaty częściowe wnoszone będą przez Zamawiającego w ciągu 14 dni od daty podpisania protokołu odbioru robót, pod warunkiem otrzymania faktury VAT. Wykonawca zgodnie z obowiązującymi przepisami podatkowymi z tytułu należnych mu części wynagrodzenia wystawiał będzie faktury VAT. Wysokość zapłat dla Wykonawcy objętych fakturami częściowymi odpowiadać będzie stopniowi zaawansowania robót określonemu w protokołach sporządzanych zgodnie z postanowieniami pkt. b) powyżej.</w:t>
      </w:r>
    </w:p>
    <w:p w14:paraId="748B853C" w14:textId="4C8ADB4A" w:rsidR="008F47EB" w:rsidRPr="00440368" w:rsidRDefault="008F47EB" w:rsidP="008F47EB">
      <w:pPr>
        <w:pStyle w:val="Tekstpodstawowy"/>
        <w:numPr>
          <w:ilvl w:val="0"/>
          <w:numId w:val="24"/>
        </w:numPr>
        <w:ind w:right="50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  <w:color w:val="000000"/>
        </w:rPr>
        <w:t xml:space="preserve">ostatnia faktura, wystawiona na podstawie końcowego protokołu zdawczo – odbiorczego całości robót, traktowana będzie jako faktura końcowa </w:t>
      </w:r>
      <w:r w:rsidRPr="00440368">
        <w:rPr>
          <w:rFonts w:asciiTheme="minorHAnsi" w:hAnsiTheme="minorHAnsi" w:cstheme="minorHAnsi"/>
        </w:rPr>
        <w:t xml:space="preserve">i stanowić będzie nie mniej niż </w:t>
      </w:r>
      <w:r w:rsidR="004C6B9D" w:rsidRPr="00440368">
        <w:rPr>
          <w:rFonts w:asciiTheme="minorHAnsi" w:hAnsiTheme="minorHAnsi" w:cstheme="minorHAnsi"/>
        </w:rPr>
        <w:t>5</w:t>
      </w:r>
      <w:r w:rsidRPr="00440368">
        <w:rPr>
          <w:rFonts w:asciiTheme="minorHAnsi" w:hAnsiTheme="minorHAnsi" w:cstheme="minorHAnsi"/>
        </w:rPr>
        <w:t xml:space="preserve">% wynagrodzenia </w:t>
      </w:r>
      <w:r w:rsidR="00CE6459" w:rsidRPr="00440368">
        <w:rPr>
          <w:rFonts w:asciiTheme="minorHAnsi" w:hAnsiTheme="minorHAnsi" w:cstheme="minorHAnsi"/>
          <w:bCs/>
        </w:rPr>
        <w:t>Wykonawcy</w:t>
      </w:r>
      <w:r w:rsidRPr="00440368">
        <w:rPr>
          <w:rFonts w:asciiTheme="minorHAnsi" w:hAnsiTheme="minorHAnsi" w:cstheme="minorHAnsi"/>
        </w:rPr>
        <w:t xml:space="preserve">. </w:t>
      </w:r>
    </w:p>
    <w:p w14:paraId="7DF09B24" w14:textId="664EA771" w:rsidR="005F60D7" w:rsidRPr="00440368" w:rsidRDefault="005F60D7" w:rsidP="009D39ED">
      <w:pPr>
        <w:pStyle w:val="Tekstpodstawowy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Płatności przekazywane będą przelewem na bankowy rachunek </w:t>
      </w:r>
      <w:r w:rsidR="00CE6459" w:rsidRPr="00440368">
        <w:rPr>
          <w:rFonts w:asciiTheme="minorHAnsi" w:hAnsiTheme="minorHAnsi" w:cstheme="minorHAnsi"/>
          <w:bCs/>
          <w:color w:val="000000"/>
        </w:rPr>
        <w:t>Wykonawcy</w:t>
      </w:r>
      <w:r w:rsidR="00572BE4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572BE4" w:rsidRPr="00440368">
        <w:rPr>
          <w:rFonts w:asciiTheme="minorHAnsi" w:hAnsiTheme="minorHAnsi" w:cstheme="minorHAnsi"/>
          <w:color w:val="000000"/>
        </w:rPr>
        <w:t>wskazany w fakturze VAT</w:t>
      </w:r>
      <w:r w:rsidR="00217E3F" w:rsidRPr="00440368">
        <w:rPr>
          <w:rFonts w:asciiTheme="minorHAnsi" w:hAnsiTheme="minorHAnsi" w:cstheme="minorHAnsi"/>
          <w:color w:val="000000"/>
        </w:rPr>
        <w:t>.</w:t>
      </w:r>
      <w:r w:rsidR="00B711BE" w:rsidRPr="00440368">
        <w:rPr>
          <w:rFonts w:asciiTheme="minorHAnsi" w:hAnsiTheme="minorHAnsi" w:cstheme="minorHAnsi"/>
          <w:color w:val="000000"/>
        </w:rPr>
        <w:t xml:space="preserve"> </w:t>
      </w:r>
      <w:r w:rsidRPr="00440368">
        <w:rPr>
          <w:rFonts w:asciiTheme="minorHAnsi" w:hAnsiTheme="minorHAnsi" w:cstheme="minorHAnsi"/>
          <w:color w:val="000000"/>
        </w:rPr>
        <w:t xml:space="preserve">Za dzień zapłaty faktury przez </w:t>
      </w:r>
      <w:r w:rsidR="002563D2" w:rsidRPr="00440368">
        <w:rPr>
          <w:rFonts w:asciiTheme="minorHAnsi" w:hAnsiTheme="minorHAnsi" w:cstheme="minorHAnsi"/>
          <w:bCs/>
          <w:color w:val="000000"/>
        </w:rPr>
        <w:t>Z</w:t>
      </w:r>
      <w:r w:rsidR="00CE6459" w:rsidRPr="00440368">
        <w:rPr>
          <w:rFonts w:asciiTheme="minorHAnsi" w:hAnsiTheme="minorHAnsi" w:cstheme="minorHAnsi"/>
          <w:bCs/>
          <w:color w:val="000000"/>
        </w:rPr>
        <w:t>amawiającego</w:t>
      </w:r>
      <w:r w:rsidR="002563D2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Pr="00440368">
        <w:rPr>
          <w:rFonts w:asciiTheme="minorHAnsi" w:hAnsiTheme="minorHAnsi" w:cstheme="minorHAnsi"/>
          <w:color w:val="000000"/>
        </w:rPr>
        <w:t xml:space="preserve">uważa się dzień obciążenia jego rachunku bankowego przelewem. </w:t>
      </w:r>
    </w:p>
    <w:p w14:paraId="127CAAFE" w14:textId="609CCDE7" w:rsidR="005F60D7" w:rsidRPr="00440368" w:rsidRDefault="005F60D7" w:rsidP="009D39ED">
      <w:pPr>
        <w:pStyle w:val="Tekstpodstawowy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Wykonawca oświadcza, że jest zarejestrowany jako podatnik podatku od towarów i usług VAT i jako taki uprawniony do wystawiania faktur VAT, posługując się numerem identyfikacji podatkowej </w:t>
      </w:r>
      <w:proofErr w:type="gramStart"/>
      <w:r w:rsidRPr="00440368">
        <w:rPr>
          <w:rFonts w:asciiTheme="minorHAnsi" w:hAnsiTheme="minorHAnsi" w:cstheme="minorHAnsi"/>
        </w:rPr>
        <w:t>NIP  …</w:t>
      </w:r>
      <w:proofErr w:type="gramEnd"/>
      <w:r w:rsidRPr="00440368">
        <w:rPr>
          <w:rFonts w:asciiTheme="minorHAnsi" w:hAnsiTheme="minorHAnsi" w:cstheme="minorHAnsi"/>
        </w:rPr>
        <w:t>…………</w:t>
      </w:r>
      <w:proofErr w:type="gramStart"/>
      <w:r w:rsidRPr="00440368">
        <w:rPr>
          <w:rFonts w:asciiTheme="minorHAnsi" w:hAnsiTheme="minorHAnsi" w:cstheme="minorHAnsi"/>
        </w:rPr>
        <w:t>…….</w:t>
      </w:r>
      <w:proofErr w:type="gramEnd"/>
      <w:r w:rsidRPr="00440368">
        <w:rPr>
          <w:rFonts w:asciiTheme="minorHAnsi" w:hAnsiTheme="minorHAnsi" w:cstheme="minorHAnsi"/>
        </w:rPr>
        <w:t>.</w:t>
      </w:r>
      <w:r w:rsidR="00CE6459" w:rsidRPr="00440368">
        <w:rPr>
          <w:rStyle w:val="Odwoanieprzypisudolnego"/>
          <w:rFonts w:asciiTheme="minorHAnsi" w:hAnsiTheme="minorHAnsi" w:cstheme="minorHAnsi"/>
        </w:rPr>
        <w:footnoteReference w:id="1"/>
      </w:r>
    </w:p>
    <w:p w14:paraId="53B88FF0" w14:textId="37A3812D" w:rsidR="003940DC" w:rsidRPr="00440368" w:rsidRDefault="002563D2" w:rsidP="009D39ED">
      <w:pPr>
        <w:pStyle w:val="Tekstpodstawowy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bCs/>
          <w:color w:val="000000"/>
        </w:rPr>
        <w:t>Z</w:t>
      </w:r>
      <w:r w:rsidR="00CE6459" w:rsidRPr="00440368">
        <w:rPr>
          <w:rFonts w:asciiTheme="minorHAnsi" w:hAnsiTheme="minorHAnsi" w:cstheme="minorHAnsi"/>
          <w:bCs/>
          <w:color w:val="000000"/>
        </w:rPr>
        <w:t>amawiający</w:t>
      </w:r>
      <w:r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5F60D7" w:rsidRPr="00440368">
        <w:rPr>
          <w:rFonts w:asciiTheme="minorHAnsi" w:hAnsiTheme="minorHAnsi" w:cstheme="minorHAnsi"/>
          <w:color w:val="000000"/>
        </w:rPr>
        <w:t xml:space="preserve">oświadcza, że jest zarejestrowany jako podatnik podatku od towarów i usług VAT i jako taki uprawniony do otrzymywania faktur VAT, posługując się numerem identyfikacji podatkowej </w:t>
      </w:r>
      <w:proofErr w:type="gramStart"/>
      <w:r w:rsidR="005F60D7" w:rsidRPr="00440368">
        <w:rPr>
          <w:rFonts w:asciiTheme="minorHAnsi" w:hAnsiTheme="minorHAnsi" w:cstheme="minorHAnsi"/>
          <w:color w:val="000000"/>
        </w:rPr>
        <w:t xml:space="preserve">NIP </w:t>
      </w:r>
      <w:r w:rsidR="00977AA1" w:rsidRPr="00440368">
        <w:rPr>
          <w:rFonts w:asciiTheme="minorHAnsi" w:hAnsiTheme="minorHAnsi" w:cstheme="minorHAnsi"/>
          <w:color w:val="000000"/>
        </w:rPr>
        <w:t xml:space="preserve"> …</w:t>
      </w:r>
      <w:proofErr w:type="gramEnd"/>
      <w:r w:rsidR="00977AA1" w:rsidRPr="00440368">
        <w:rPr>
          <w:rFonts w:asciiTheme="minorHAnsi" w:hAnsiTheme="minorHAnsi" w:cstheme="minorHAnsi"/>
          <w:color w:val="000000"/>
        </w:rPr>
        <w:t>……………………</w:t>
      </w:r>
      <w:r w:rsidR="003940DC" w:rsidRPr="00440368">
        <w:rPr>
          <w:rFonts w:asciiTheme="minorHAnsi" w:eastAsia="Times New Roman" w:hAnsiTheme="minorHAnsi" w:cstheme="minorHAnsi"/>
          <w:color w:val="002060"/>
        </w:rPr>
        <w:t>.</w:t>
      </w:r>
    </w:p>
    <w:p w14:paraId="6A76D6D5" w14:textId="77777777" w:rsidR="00071EA3" w:rsidRPr="00440368" w:rsidRDefault="00071EA3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6C1C91C0" w14:textId="1E00AF13" w:rsidR="00BF6D19" w:rsidRPr="00440368" w:rsidRDefault="00854A82" w:rsidP="009105BB">
      <w:pPr>
        <w:ind w:right="50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§ </w:t>
      </w:r>
      <w:r w:rsidR="00CE6459" w:rsidRPr="00440368">
        <w:rPr>
          <w:rFonts w:asciiTheme="minorHAnsi" w:hAnsiTheme="minorHAnsi" w:cstheme="minorHAnsi"/>
          <w:b/>
          <w:color w:val="000000"/>
        </w:rPr>
        <w:t>4</w:t>
      </w:r>
      <w:r w:rsidRPr="00440368">
        <w:rPr>
          <w:rFonts w:asciiTheme="minorHAnsi" w:hAnsiTheme="minorHAnsi" w:cstheme="minorHAnsi"/>
          <w:b/>
          <w:color w:val="000000"/>
        </w:rPr>
        <w:t>.</w:t>
      </w:r>
      <w:r w:rsidR="000F60EE" w:rsidRPr="00440368">
        <w:rPr>
          <w:rFonts w:asciiTheme="minorHAnsi" w:hAnsiTheme="minorHAnsi" w:cstheme="minorHAnsi"/>
          <w:b/>
          <w:color w:val="000000"/>
        </w:rPr>
        <w:t xml:space="preserve">  </w:t>
      </w:r>
      <w:r w:rsidRPr="00440368">
        <w:rPr>
          <w:rFonts w:asciiTheme="minorHAnsi" w:hAnsiTheme="minorHAnsi" w:cstheme="minorHAnsi"/>
          <w:b/>
          <w:color w:val="000000"/>
          <w:u w:val="single"/>
        </w:rPr>
        <w:t>OBOWIĄZKI WYKONAWCY</w:t>
      </w:r>
    </w:p>
    <w:p w14:paraId="1F1073EE" w14:textId="77777777" w:rsidR="005B08F1" w:rsidRPr="00440368" w:rsidRDefault="005B08F1" w:rsidP="009105BB">
      <w:pPr>
        <w:ind w:right="50"/>
        <w:jc w:val="center"/>
        <w:rPr>
          <w:rFonts w:asciiTheme="minorHAnsi" w:hAnsiTheme="minorHAnsi" w:cstheme="minorHAnsi"/>
          <w:color w:val="000000"/>
        </w:rPr>
      </w:pPr>
    </w:p>
    <w:p w14:paraId="553C2AA1" w14:textId="77777777" w:rsidR="00854A82" w:rsidRPr="00440368" w:rsidRDefault="00854A82">
      <w:pPr>
        <w:ind w:right="50"/>
        <w:rPr>
          <w:rFonts w:asciiTheme="minorHAnsi" w:hAnsiTheme="minorHAnsi" w:cstheme="minorHAnsi"/>
          <w:b/>
        </w:rPr>
      </w:pPr>
      <w:r w:rsidRPr="00440368">
        <w:rPr>
          <w:rFonts w:asciiTheme="minorHAnsi" w:hAnsiTheme="minorHAnsi" w:cstheme="minorHAnsi"/>
        </w:rPr>
        <w:t xml:space="preserve">Wykonawca realizując przedmiot umowy zobowiązany jest na koszt własny </w:t>
      </w:r>
      <w:proofErr w:type="gramStart"/>
      <w:r w:rsidRPr="00440368">
        <w:rPr>
          <w:rFonts w:asciiTheme="minorHAnsi" w:hAnsiTheme="minorHAnsi" w:cstheme="minorHAnsi"/>
        </w:rPr>
        <w:t>do :</w:t>
      </w:r>
      <w:proofErr w:type="gramEnd"/>
      <w:r w:rsidRPr="00440368">
        <w:rPr>
          <w:rFonts w:asciiTheme="minorHAnsi" w:hAnsiTheme="minorHAnsi" w:cstheme="minorHAnsi"/>
        </w:rPr>
        <w:t xml:space="preserve"> </w:t>
      </w:r>
    </w:p>
    <w:p w14:paraId="003C5309" w14:textId="77777777" w:rsidR="00854A82" w:rsidRPr="00440368" w:rsidRDefault="00854A82">
      <w:pPr>
        <w:ind w:right="50"/>
        <w:rPr>
          <w:rFonts w:asciiTheme="minorHAnsi" w:hAnsiTheme="minorHAnsi" w:cstheme="minorHAnsi"/>
          <w:color w:val="000000"/>
        </w:rPr>
      </w:pPr>
    </w:p>
    <w:p w14:paraId="254A2D01" w14:textId="77777777" w:rsidR="00854A82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wykonania przedmiotu umowy z należytą starannością, w sposób zgodny z wymaganiami ustawy, ustaleniami określonymi w decyzjach organów administracji publicznej, przepisami i obowiązującymi Polskimi Normami oraz zasadami i osiągnięciami współczesnej wiedzy technicznej,</w:t>
      </w:r>
    </w:p>
    <w:p w14:paraId="29AD43B3" w14:textId="77777777" w:rsidR="00854A82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zapewnienia posiadania stosownych uprawnień przez osoby realizujące prace budowlane, </w:t>
      </w:r>
    </w:p>
    <w:p w14:paraId="770B0510" w14:textId="77777777" w:rsidR="00854A82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lastRenderedPageBreak/>
        <w:t xml:space="preserve">ustanowienia </w:t>
      </w:r>
      <w:r w:rsidR="00C4104D" w:rsidRPr="00440368">
        <w:rPr>
          <w:rFonts w:asciiTheme="minorHAnsi" w:hAnsiTheme="minorHAnsi" w:cstheme="minorHAnsi"/>
          <w:color w:val="000000"/>
        </w:rPr>
        <w:t xml:space="preserve">kierowników </w:t>
      </w:r>
      <w:r w:rsidR="00B718EC" w:rsidRPr="00440368">
        <w:rPr>
          <w:rFonts w:asciiTheme="minorHAnsi" w:hAnsiTheme="minorHAnsi" w:cstheme="minorHAnsi"/>
          <w:color w:val="000000"/>
        </w:rPr>
        <w:t xml:space="preserve">poszczególnych </w:t>
      </w:r>
      <w:r w:rsidRPr="00440368">
        <w:rPr>
          <w:rFonts w:asciiTheme="minorHAnsi" w:hAnsiTheme="minorHAnsi" w:cstheme="minorHAnsi"/>
          <w:color w:val="000000"/>
        </w:rPr>
        <w:t>robót.</w:t>
      </w:r>
    </w:p>
    <w:p w14:paraId="0C5E1A95" w14:textId="77777777" w:rsidR="00EF4B6C" w:rsidRPr="00440368" w:rsidRDefault="00EF4B6C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zorganizowania </w:t>
      </w:r>
      <w:r w:rsidR="00693EC5" w:rsidRPr="00440368">
        <w:rPr>
          <w:rFonts w:asciiTheme="minorHAnsi" w:hAnsiTheme="minorHAnsi" w:cstheme="minorHAnsi"/>
          <w:color w:val="000000"/>
        </w:rPr>
        <w:t xml:space="preserve">na placu budowy </w:t>
      </w:r>
      <w:r w:rsidR="00854A82" w:rsidRPr="00440368">
        <w:rPr>
          <w:rFonts w:asciiTheme="minorHAnsi" w:hAnsiTheme="minorHAnsi" w:cstheme="minorHAnsi"/>
          <w:color w:val="000000"/>
        </w:rPr>
        <w:t xml:space="preserve">zaplecza </w:t>
      </w:r>
      <w:r w:rsidRPr="00440368">
        <w:rPr>
          <w:rFonts w:asciiTheme="minorHAnsi" w:hAnsiTheme="minorHAnsi" w:cstheme="minorHAnsi"/>
          <w:color w:val="000000"/>
        </w:rPr>
        <w:t>techniczno-sanitarnego na czas prowadzenia robót objętych umową</w:t>
      </w:r>
    </w:p>
    <w:p w14:paraId="112E8200" w14:textId="77777777" w:rsidR="00EF4B6C" w:rsidRPr="00440368" w:rsidRDefault="00EF4B6C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ogr</w:t>
      </w:r>
      <w:r w:rsidR="00854A82" w:rsidRPr="00440368">
        <w:rPr>
          <w:rFonts w:asciiTheme="minorHAnsi" w:hAnsiTheme="minorHAnsi" w:cstheme="minorHAnsi"/>
          <w:color w:val="000000"/>
        </w:rPr>
        <w:t>odzeni</w:t>
      </w:r>
      <w:r w:rsidRPr="00440368">
        <w:rPr>
          <w:rFonts w:asciiTheme="minorHAnsi" w:hAnsiTheme="minorHAnsi" w:cstheme="minorHAnsi"/>
          <w:color w:val="000000"/>
        </w:rPr>
        <w:t>a i oznakowania placu budowy</w:t>
      </w:r>
    </w:p>
    <w:p w14:paraId="403DF27F" w14:textId="77777777" w:rsidR="00854A82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stosowania materiałów i wyrobów spełniających warunki realizacji przedmiotu umowy i dokumentacji technicznej, </w:t>
      </w:r>
      <w:r w:rsidR="001E6989" w:rsidRPr="00440368">
        <w:rPr>
          <w:rFonts w:asciiTheme="minorHAnsi" w:hAnsiTheme="minorHAnsi" w:cstheme="minorHAnsi"/>
          <w:color w:val="000000"/>
        </w:rPr>
        <w:t>dopuszczonych do stosowania w budownictwie</w:t>
      </w:r>
    </w:p>
    <w:p w14:paraId="238CCA54" w14:textId="77777777" w:rsidR="00B0191F" w:rsidRPr="00440368" w:rsidRDefault="00B0191F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zapewnienia bezpieczeństwa osób i mienia na placu budowy</w:t>
      </w:r>
      <w:r w:rsidR="0032089C" w:rsidRPr="00440368">
        <w:rPr>
          <w:rFonts w:asciiTheme="minorHAnsi" w:hAnsiTheme="minorHAnsi" w:cstheme="minorHAnsi"/>
        </w:rPr>
        <w:t xml:space="preserve"> i w bezpośrednim sąsiedztwie a</w:t>
      </w:r>
      <w:r w:rsidRPr="00440368">
        <w:rPr>
          <w:rFonts w:asciiTheme="minorHAnsi" w:hAnsiTheme="minorHAnsi" w:cstheme="minorHAnsi"/>
        </w:rPr>
        <w:t xml:space="preserve"> w szczególności </w:t>
      </w:r>
      <w:r w:rsidR="00B251FC" w:rsidRPr="00440368">
        <w:rPr>
          <w:rFonts w:asciiTheme="minorHAnsi" w:hAnsiTheme="minorHAnsi" w:cstheme="minorHAnsi"/>
        </w:rPr>
        <w:t xml:space="preserve">podejmowania stosownych środków ostrożności celem </w:t>
      </w:r>
      <w:r w:rsidRPr="00440368">
        <w:rPr>
          <w:rFonts w:asciiTheme="minorHAnsi" w:hAnsiTheme="minorHAnsi" w:cstheme="minorHAnsi"/>
        </w:rPr>
        <w:t xml:space="preserve">zapobiegania </w:t>
      </w:r>
      <w:r w:rsidR="00B251FC" w:rsidRPr="00440368">
        <w:rPr>
          <w:rFonts w:asciiTheme="minorHAnsi" w:hAnsiTheme="minorHAnsi" w:cstheme="minorHAnsi"/>
        </w:rPr>
        <w:t>zagrożenia</w:t>
      </w:r>
      <w:r w:rsidRPr="00440368">
        <w:rPr>
          <w:rFonts w:asciiTheme="minorHAnsi" w:hAnsiTheme="minorHAnsi" w:cstheme="minorHAnsi"/>
        </w:rPr>
        <w:t xml:space="preserve"> </w:t>
      </w:r>
      <w:r w:rsidR="00B251FC" w:rsidRPr="00440368">
        <w:rPr>
          <w:rFonts w:asciiTheme="minorHAnsi" w:hAnsiTheme="minorHAnsi" w:cstheme="minorHAnsi"/>
        </w:rPr>
        <w:t xml:space="preserve">życia i zdrowia </w:t>
      </w:r>
      <w:proofErr w:type="gramStart"/>
      <w:r w:rsidR="00B251FC" w:rsidRPr="00440368">
        <w:rPr>
          <w:rFonts w:asciiTheme="minorHAnsi" w:hAnsiTheme="minorHAnsi" w:cstheme="minorHAnsi"/>
        </w:rPr>
        <w:t>ludzi</w:t>
      </w:r>
      <w:r w:rsidR="00693EC5" w:rsidRPr="00440368">
        <w:rPr>
          <w:rFonts w:asciiTheme="minorHAnsi" w:hAnsiTheme="minorHAnsi" w:cstheme="minorHAnsi"/>
        </w:rPr>
        <w:t xml:space="preserve"> </w:t>
      </w:r>
      <w:r w:rsidR="00977AA1" w:rsidRPr="00440368">
        <w:rPr>
          <w:rFonts w:asciiTheme="minorHAnsi" w:hAnsiTheme="minorHAnsi" w:cstheme="minorHAnsi"/>
        </w:rPr>
        <w:t>.</w:t>
      </w:r>
      <w:proofErr w:type="gramEnd"/>
      <w:r w:rsidR="00B251FC" w:rsidRPr="00440368">
        <w:rPr>
          <w:rFonts w:asciiTheme="minorHAnsi" w:hAnsiTheme="minorHAnsi" w:cstheme="minorHAnsi"/>
        </w:rPr>
        <w:t xml:space="preserve"> </w:t>
      </w:r>
      <w:r w:rsidRPr="00440368">
        <w:rPr>
          <w:rFonts w:asciiTheme="minorHAnsi" w:hAnsiTheme="minorHAnsi" w:cstheme="minorHAnsi"/>
        </w:rPr>
        <w:t xml:space="preserve"> </w:t>
      </w:r>
    </w:p>
    <w:p w14:paraId="6B3ACA56" w14:textId="32B6D769" w:rsidR="003345BE" w:rsidRPr="00440368" w:rsidRDefault="003345BE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zabezpieczenia we własnym zakresie - przed kradzieżą lub uszkodzeniem (w wyniku działania dowolnej siły) zgromadzonego na terenie budowy mienia, w tym zgromadzonych materiałów, wykonanych robót i wbudowanych materiałów oraz mienia (urządzenia, sprzętu i innych) do chwili końcowego odebrania przedmiotu umowy przez </w:t>
      </w:r>
      <w:r w:rsidR="00CE6459" w:rsidRPr="00440368">
        <w:rPr>
          <w:rFonts w:asciiTheme="minorHAnsi" w:hAnsiTheme="minorHAnsi" w:cstheme="minorHAnsi"/>
          <w:bCs/>
          <w:color w:val="000000"/>
        </w:rPr>
        <w:t>Zamawiającego</w:t>
      </w:r>
      <w:r w:rsidRPr="00440368">
        <w:rPr>
          <w:rFonts w:asciiTheme="minorHAnsi" w:hAnsiTheme="minorHAnsi" w:cstheme="minorHAnsi"/>
          <w:bCs/>
          <w:color w:val="000000"/>
        </w:rPr>
        <w:t>.</w:t>
      </w:r>
    </w:p>
    <w:p w14:paraId="49712C91" w14:textId="23661855" w:rsidR="00854A82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bCs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niezwłocznego informowania </w:t>
      </w:r>
      <w:r w:rsidR="00CE6459" w:rsidRPr="00440368">
        <w:rPr>
          <w:rFonts w:asciiTheme="minorHAnsi" w:hAnsiTheme="minorHAnsi" w:cstheme="minorHAnsi"/>
          <w:bCs/>
          <w:color w:val="000000"/>
        </w:rPr>
        <w:t>Zamawiającego</w:t>
      </w:r>
      <w:r w:rsidRPr="00440368">
        <w:rPr>
          <w:rFonts w:asciiTheme="minorHAnsi" w:hAnsiTheme="minorHAnsi" w:cstheme="minorHAnsi"/>
          <w:color w:val="000000"/>
        </w:rPr>
        <w:t xml:space="preserve"> o konieczności wykonania robót dodatkowych lub zamiennych, nie objętych dokumentacją techniczną</w:t>
      </w:r>
      <w:r w:rsidR="00572BE4" w:rsidRPr="00440368">
        <w:rPr>
          <w:rFonts w:asciiTheme="minorHAnsi" w:hAnsiTheme="minorHAnsi" w:cstheme="minorHAnsi"/>
          <w:color w:val="000000"/>
        </w:rPr>
        <w:t xml:space="preserve"> </w:t>
      </w:r>
      <w:r w:rsidR="0042734C" w:rsidRPr="00440368">
        <w:rPr>
          <w:rFonts w:asciiTheme="minorHAnsi" w:hAnsiTheme="minorHAnsi" w:cstheme="minorHAnsi"/>
          <w:color w:val="000000"/>
        </w:rPr>
        <w:t>i</w:t>
      </w:r>
      <w:r w:rsidRPr="00440368">
        <w:rPr>
          <w:rFonts w:asciiTheme="minorHAnsi" w:hAnsiTheme="minorHAnsi" w:cstheme="minorHAnsi"/>
          <w:color w:val="000000"/>
        </w:rPr>
        <w:t xml:space="preserve"> zakres</w:t>
      </w:r>
      <w:r w:rsidR="0042734C" w:rsidRPr="00440368">
        <w:rPr>
          <w:rFonts w:asciiTheme="minorHAnsi" w:hAnsiTheme="minorHAnsi" w:cstheme="minorHAnsi"/>
          <w:color w:val="000000"/>
        </w:rPr>
        <w:t>em</w:t>
      </w:r>
      <w:r w:rsidRPr="00440368">
        <w:rPr>
          <w:rFonts w:asciiTheme="minorHAnsi" w:hAnsiTheme="minorHAnsi" w:cstheme="minorHAnsi"/>
          <w:color w:val="000000"/>
        </w:rPr>
        <w:t xml:space="preserve"> rzeczowy</w:t>
      </w:r>
      <w:r w:rsidR="0042734C" w:rsidRPr="00440368">
        <w:rPr>
          <w:rFonts w:asciiTheme="minorHAnsi" w:hAnsiTheme="minorHAnsi" w:cstheme="minorHAnsi"/>
          <w:color w:val="000000"/>
        </w:rPr>
        <w:t>m</w:t>
      </w:r>
      <w:r w:rsidRPr="00440368">
        <w:rPr>
          <w:rFonts w:asciiTheme="minorHAnsi" w:hAnsiTheme="minorHAnsi" w:cstheme="minorHAnsi"/>
          <w:color w:val="000000"/>
        </w:rPr>
        <w:t xml:space="preserve"> określony</w:t>
      </w:r>
      <w:r w:rsidR="0042734C" w:rsidRPr="00440368">
        <w:rPr>
          <w:rFonts w:asciiTheme="minorHAnsi" w:hAnsiTheme="minorHAnsi" w:cstheme="minorHAnsi"/>
          <w:color w:val="000000"/>
        </w:rPr>
        <w:t>m</w:t>
      </w:r>
      <w:r w:rsidRPr="00440368">
        <w:rPr>
          <w:rFonts w:asciiTheme="minorHAnsi" w:hAnsiTheme="minorHAnsi" w:cstheme="minorHAnsi"/>
          <w:color w:val="000000"/>
        </w:rPr>
        <w:t xml:space="preserve"> w </w:t>
      </w:r>
      <w:r w:rsidR="00CA458C" w:rsidRPr="00440368">
        <w:rPr>
          <w:rFonts w:asciiTheme="minorHAnsi" w:hAnsiTheme="minorHAnsi" w:cstheme="minorHAnsi"/>
          <w:bCs/>
          <w:color w:val="000000"/>
        </w:rPr>
        <w:t>z</w:t>
      </w:r>
      <w:r w:rsidRPr="00440368">
        <w:rPr>
          <w:rFonts w:asciiTheme="minorHAnsi" w:hAnsiTheme="minorHAnsi" w:cstheme="minorHAnsi"/>
          <w:bCs/>
          <w:color w:val="000000"/>
        </w:rPr>
        <w:t xml:space="preserve">ałączniku nr </w:t>
      </w:r>
      <w:r w:rsidR="001E6989" w:rsidRPr="00440368">
        <w:rPr>
          <w:rFonts w:asciiTheme="minorHAnsi" w:hAnsiTheme="minorHAnsi" w:cstheme="minorHAnsi"/>
          <w:bCs/>
          <w:color w:val="000000"/>
        </w:rPr>
        <w:t>1</w:t>
      </w:r>
      <w:r w:rsidRPr="00440368">
        <w:rPr>
          <w:rFonts w:asciiTheme="minorHAnsi" w:hAnsiTheme="minorHAnsi" w:cstheme="minorHAnsi"/>
          <w:bCs/>
          <w:color w:val="000000"/>
        </w:rPr>
        <w:t>,</w:t>
      </w:r>
    </w:p>
    <w:p w14:paraId="15C7A31A" w14:textId="30D11EFC" w:rsidR="00924DB2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b/>
          <w:color w:val="FF0000"/>
        </w:rPr>
      </w:pPr>
      <w:r w:rsidRPr="00440368">
        <w:rPr>
          <w:rFonts w:asciiTheme="minorHAnsi" w:hAnsiTheme="minorHAnsi" w:cstheme="minorHAnsi"/>
          <w:color w:val="000000"/>
        </w:rPr>
        <w:t xml:space="preserve">zgłaszania </w:t>
      </w:r>
      <w:r w:rsidR="00CE6459" w:rsidRPr="00440368">
        <w:rPr>
          <w:rFonts w:asciiTheme="minorHAnsi" w:hAnsiTheme="minorHAnsi" w:cstheme="minorHAnsi"/>
          <w:bCs/>
          <w:color w:val="000000"/>
        </w:rPr>
        <w:t>Zamawiającemu</w:t>
      </w:r>
      <w:r w:rsidR="00C4104D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Pr="00440368">
        <w:rPr>
          <w:rFonts w:asciiTheme="minorHAnsi" w:hAnsiTheme="minorHAnsi" w:cstheme="minorHAnsi"/>
          <w:color w:val="000000"/>
        </w:rPr>
        <w:t xml:space="preserve">robót zanikających lub ulegających zakryciu, w celu dokonania ich odbioru przez </w:t>
      </w:r>
      <w:r w:rsidR="00CE6459" w:rsidRPr="00440368">
        <w:rPr>
          <w:rFonts w:asciiTheme="minorHAnsi" w:hAnsiTheme="minorHAnsi" w:cstheme="minorHAnsi"/>
          <w:bCs/>
          <w:color w:val="000000"/>
        </w:rPr>
        <w:t>Zamawiającego</w:t>
      </w:r>
      <w:r w:rsidRPr="00440368">
        <w:rPr>
          <w:rFonts w:asciiTheme="minorHAnsi" w:hAnsiTheme="minorHAnsi" w:cstheme="minorHAnsi"/>
          <w:color w:val="000000"/>
        </w:rPr>
        <w:t>. Zgłoszenia te mają być dokon</w:t>
      </w:r>
      <w:r w:rsidR="0042734C" w:rsidRPr="00440368">
        <w:rPr>
          <w:rFonts w:asciiTheme="minorHAnsi" w:hAnsiTheme="minorHAnsi" w:cstheme="minorHAnsi"/>
          <w:color w:val="000000"/>
        </w:rPr>
        <w:t>ywane</w:t>
      </w:r>
      <w:r w:rsidRPr="00440368">
        <w:rPr>
          <w:rFonts w:asciiTheme="minorHAnsi" w:hAnsiTheme="minorHAnsi" w:cstheme="minorHAnsi"/>
          <w:color w:val="000000"/>
        </w:rPr>
        <w:t xml:space="preserve"> z wyprzedzeniem co najmniej jednodniowym</w:t>
      </w:r>
      <w:r w:rsidR="00CE6459" w:rsidRPr="00440368">
        <w:rPr>
          <w:rFonts w:asciiTheme="minorHAnsi" w:hAnsiTheme="minorHAnsi" w:cstheme="minorHAnsi"/>
          <w:color w:val="000000"/>
        </w:rPr>
        <w:t>.</w:t>
      </w:r>
    </w:p>
    <w:p w14:paraId="26C8C98E" w14:textId="77777777" w:rsidR="001F6A7A" w:rsidRPr="00440368" w:rsidRDefault="00924DB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b/>
          <w:color w:val="FF0000"/>
        </w:rPr>
      </w:pPr>
      <w:r w:rsidRPr="00440368">
        <w:rPr>
          <w:rFonts w:asciiTheme="minorHAnsi" w:hAnsiTheme="minorHAnsi" w:cstheme="minorHAnsi"/>
          <w:color w:val="000000"/>
        </w:rPr>
        <w:t>Usuwania poza plac budowy na wysypisko powstałych odpadów budowlanych, gruzu i innych (np. opakowań)</w:t>
      </w:r>
      <w:r w:rsidR="00854A82" w:rsidRPr="00440368">
        <w:rPr>
          <w:rFonts w:asciiTheme="minorHAnsi" w:hAnsiTheme="minorHAnsi" w:cstheme="minorHAnsi"/>
          <w:color w:val="000000"/>
        </w:rPr>
        <w:t xml:space="preserve"> </w:t>
      </w:r>
    </w:p>
    <w:p w14:paraId="7FE90D65" w14:textId="74209C1B" w:rsidR="009F29F3" w:rsidRPr="00440368" w:rsidRDefault="00854A82" w:rsidP="009D39ED">
      <w:pPr>
        <w:pStyle w:val="Tekstpodstawowy"/>
        <w:numPr>
          <w:ilvl w:val="0"/>
          <w:numId w:val="4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przekazania </w:t>
      </w:r>
      <w:r w:rsidR="00CE6459" w:rsidRPr="00440368">
        <w:rPr>
          <w:rFonts w:asciiTheme="minorHAnsi" w:hAnsiTheme="minorHAnsi" w:cstheme="minorHAnsi"/>
          <w:bCs/>
          <w:color w:val="000000"/>
        </w:rPr>
        <w:t>Zamawiającemu</w:t>
      </w:r>
      <w:r w:rsidRPr="00440368">
        <w:rPr>
          <w:rFonts w:asciiTheme="minorHAnsi" w:hAnsiTheme="minorHAnsi" w:cstheme="minorHAnsi"/>
          <w:color w:val="000000"/>
        </w:rPr>
        <w:t>, najpóźniej w dniu zgłoszenia gotowości do odbioru końcowego robót, dokumentacji powykonawczej</w:t>
      </w:r>
      <w:r w:rsidR="001E6989" w:rsidRPr="00440368">
        <w:rPr>
          <w:rFonts w:asciiTheme="minorHAnsi" w:hAnsiTheme="minorHAnsi" w:cstheme="minorHAnsi"/>
          <w:color w:val="000000"/>
        </w:rPr>
        <w:t>: oświadczeń,</w:t>
      </w:r>
      <w:r w:rsidRPr="00440368">
        <w:rPr>
          <w:rFonts w:asciiTheme="minorHAnsi" w:hAnsiTheme="minorHAnsi" w:cstheme="minorHAnsi"/>
          <w:color w:val="000000"/>
        </w:rPr>
        <w:t xml:space="preserve"> aprobat i atestów materiałowych oraz innych niezbędnych dokumentów, wymaganych do odbioru przez przepisy Prawa </w:t>
      </w:r>
      <w:proofErr w:type="gramStart"/>
      <w:r w:rsidRPr="00440368">
        <w:rPr>
          <w:rFonts w:asciiTheme="minorHAnsi" w:hAnsiTheme="minorHAnsi" w:cstheme="minorHAnsi"/>
          <w:color w:val="000000"/>
        </w:rPr>
        <w:t>Budowlanego,  uporządkowania</w:t>
      </w:r>
      <w:proofErr w:type="gramEnd"/>
      <w:r w:rsidRPr="00440368">
        <w:rPr>
          <w:rFonts w:asciiTheme="minorHAnsi" w:hAnsiTheme="minorHAnsi" w:cstheme="minorHAnsi"/>
          <w:color w:val="000000"/>
        </w:rPr>
        <w:t xml:space="preserve"> placu budowy po zakończeniu robót przez sprzątnięcie i usunięcie z placu budowy </w:t>
      </w:r>
      <w:r w:rsidR="00683DB1" w:rsidRPr="00440368">
        <w:rPr>
          <w:rFonts w:asciiTheme="minorHAnsi" w:hAnsiTheme="minorHAnsi" w:cstheme="minorHAnsi"/>
          <w:color w:val="000000"/>
        </w:rPr>
        <w:t xml:space="preserve">oraz najbliższego sąsiedztwa </w:t>
      </w:r>
      <w:r w:rsidRPr="00440368">
        <w:rPr>
          <w:rFonts w:asciiTheme="minorHAnsi" w:hAnsiTheme="minorHAnsi" w:cstheme="minorHAnsi"/>
          <w:color w:val="000000"/>
        </w:rPr>
        <w:t>gruzu, odpadów, resztek materiałów, ziemi itp.</w:t>
      </w:r>
    </w:p>
    <w:p w14:paraId="64338522" w14:textId="77777777" w:rsidR="00CE6459" w:rsidRPr="00440368" w:rsidRDefault="00CE6459" w:rsidP="00783232">
      <w:pPr>
        <w:pStyle w:val="Tekstpodstawowy"/>
        <w:ind w:left="360"/>
        <w:jc w:val="both"/>
        <w:rPr>
          <w:rFonts w:asciiTheme="minorHAnsi" w:hAnsiTheme="minorHAnsi" w:cstheme="minorHAnsi"/>
          <w:color w:val="000000"/>
        </w:rPr>
      </w:pPr>
    </w:p>
    <w:p w14:paraId="2AB3E077" w14:textId="0FEF2983" w:rsidR="00854A82" w:rsidRPr="00440368" w:rsidRDefault="00854A82" w:rsidP="000F60EE">
      <w:pPr>
        <w:pStyle w:val="Tekstpodstawowy"/>
        <w:tabs>
          <w:tab w:val="left" w:pos="360"/>
        </w:tabs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>§</w:t>
      </w:r>
      <w:r w:rsidR="00CE6459" w:rsidRPr="00440368">
        <w:rPr>
          <w:rFonts w:asciiTheme="minorHAnsi" w:hAnsiTheme="minorHAnsi" w:cstheme="minorHAnsi"/>
          <w:b/>
          <w:color w:val="000000"/>
        </w:rPr>
        <w:t>5</w:t>
      </w:r>
      <w:r w:rsidRPr="00440368">
        <w:rPr>
          <w:rFonts w:asciiTheme="minorHAnsi" w:hAnsiTheme="minorHAnsi" w:cstheme="minorHAnsi"/>
          <w:b/>
          <w:color w:val="000000"/>
        </w:rPr>
        <w:t>.</w:t>
      </w:r>
      <w:r w:rsidR="00893E98" w:rsidRPr="00440368">
        <w:rPr>
          <w:rFonts w:asciiTheme="minorHAnsi" w:hAnsiTheme="minorHAnsi" w:cstheme="minorHAnsi"/>
          <w:b/>
          <w:color w:val="000000"/>
        </w:rPr>
        <w:t xml:space="preserve">  </w:t>
      </w:r>
      <w:r w:rsidRPr="00440368">
        <w:rPr>
          <w:rFonts w:asciiTheme="minorHAnsi" w:hAnsiTheme="minorHAnsi" w:cstheme="minorHAnsi"/>
          <w:b/>
          <w:color w:val="000000"/>
          <w:u w:val="single"/>
        </w:rPr>
        <w:t xml:space="preserve">OBOWIĄZKI </w:t>
      </w:r>
      <w:r w:rsidR="00683DB1" w:rsidRPr="00440368">
        <w:rPr>
          <w:rFonts w:asciiTheme="minorHAnsi" w:hAnsiTheme="minorHAnsi" w:cstheme="minorHAnsi"/>
          <w:b/>
          <w:color w:val="000000"/>
          <w:u w:val="single"/>
        </w:rPr>
        <w:t>ZAMAWIAJĄCEGO</w:t>
      </w:r>
    </w:p>
    <w:p w14:paraId="51B709F9" w14:textId="77777777" w:rsidR="00854A82" w:rsidRPr="00440368" w:rsidRDefault="00683DB1" w:rsidP="009D39ED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Zamawiający zobowiązany jest przed rozpoczęciem realizacji przedmiotu umowy przekazać protokolarnie Wykonawcy teren budowy, a szczególności Zamawiający </w:t>
      </w:r>
      <w:proofErr w:type="gramStart"/>
      <w:r w:rsidRPr="00440368">
        <w:rPr>
          <w:rFonts w:asciiTheme="minorHAnsi" w:hAnsiTheme="minorHAnsi" w:cstheme="minorHAnsi"/>
        </w:rPr>
        <w:t>zapewni :</w:t>
      </w:r>
      <w:proofErr w:type="gramEnd"/>
    </w:p>
    <w:p w14:paraId="76068001" w14:textId="77777777" w:rsidR="00683DB1" w:rsidRPr="00440368" w:rsidRDefault="00683DB1" w:rsidP="007846B1">
      <w:pPr>
        <w:tabs>
          <w:tab w:val="left" w:pos="644"/>
          <w:tab w:val="left" w:pos="709"/>
          <w:tab w:val="left" w:pos="1134"/>
        </w:tabs>
        <w:jc w:val="both"/>
        <w:rPr>
          <w:rFonts w:asciiTheme="minorHAnsi" w:hAnsiTheme="minorHAnsi" w:cstheme="minorHAnsi"/>
          <w:color w:val="000000"/>
        </w:rPr>
      </w:pPr>
    </w:p>
    <w:p w14:paraId="72698B70" w14:textId="77777777" w:rsidR="00F81090" w:rsidRPr="00440368" w:rsidRDefault="00F81090" w:rsidP="009D39ED">
      <w:pPr>
        <w:numPr>
          <w:ilvl w:val="0"/>
          <w:numId w:val="6"/>
        </w:numPr>
        <w:tabs>
          <w:tab w:val="clear" w:pos="429"/>
          <w:tab w:val="left" w:pos="644"/>
          <w:tab w:val="left" w:pos="709"/>
          <w:tab w:val="num" w:pos="851"/>
          <w:tab w:val="left" w:pos="1134"/>
        </w:tabs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miejsce do postawienia zaplecza techniczno-sanitarnego budowy</w:t>
      </w:r>
    </w:p>
    <w:p w14:paraId="5661853F" w14:textId="35B95C46" w:rsidR="00854A82" w:rsidRPr="00440368" w:rsidRDefault="00976078" w:rsidP="00CE6459">
      <w:pPr>
        <w:numPr>
          <w:ilvl w:val="0"/>
          <w:numId w:val="6"/>
        </w:numPr>
        <w:tabs>
          <w:tab w:val="clear" w:pos="429"/>
          <w:tab w:val="left" w:pos="644"/>
          <w:tab w:val="left" w:pos="709"/>
          <w:tab w:val="num" w:pos="851"/>
          <w:tab w:val="left" w:pos="1134"/>
        </w:tabs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</w:t>
      </w:r>
      <w:r w:rsidR="00683DB1" w:rsidRPr="00440368">
        <w:rPr>
          <w:rFonts w:asciiTheme="minorHAnsi" w:hAnsiTheme="minorHAnsi" w:cstheme="minorHAnsi"/>
          <w:color w:val="000000"/>
        </w:rPr>
        <w:t>nieodpłatny dostęp do źródła wody i energii elektrycznej w obrębie placu budowy</w:t>
      </w:r>
      <w:r w:rsidR="00854A82" w:rsidRPr="00440368">
        <w:rPr>
          <w:rFonts w:asciiTheme="minorHAnsi" w:hAnsiTheme="minorHAnsi" w:cstheme="minorHAnsi"/>
          <w:color w:val="000000"/>
        </w:rPr>
        <w:t xml:space="preserve"> </w:t>
      </w:r>
    </w:p>
    <w:p w14:paraId="4F5BD098" w14:textId="31CA6C2C" w:rsidR="00854A82" w:rsidRPr="00440368" w:rsidRDefault="00976078" w:rsidP="00B04EA6">
      <w:pPr>
        <w:numPr>
          <w:ilvl w:val="0"/>
          <w:numId w:val="6"/>
        </w:numPr>
        <w:tabs>
          <w:tab w:val="clear" w:pos="429"/>
          <w:tab w:val="left" w:pos="644"/>
          <w:tab w:val="left" w:pos="709"/>
          <w:tab w:val="num" w:pos="851"/>
          <w:tab w:val="left" w:pos="1134"/>
        </w:tabs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</w:t>
      </w:r>
      <w:r w:rsidR="00854A82" w:rsidRPr="00440368">
        <w:rPr>
          <w:rFonts w:asciiTheme="minorHAnsi" w:hAnsiTheme="minorHAnsi" w:cstheme="minorHAnsi"/>
          <w:color w:val="000000"/>
        </w:rPr>
        <w:t xml:space="preserve">dojazd </w:t>
      </w:r>
      <w:r w:rsidR="00FE0789" w:rsidRPr="00440368">
        <w:rPr>
          <w:rFonts w:asciiTheme="minorHAnsi" w:hAnsiTheme="minorHAnsi" w:cstheme="minorHAnsi"/>
          <w:color w:val="000000"/>
        </w:rPr>
        <w:t>d</w:t>
      </w:r>
      <w:r w:rsidR="00854A82" w:rsidRPr="00440368">
        <w:rPr>
          <w:rFonts w:asciiTheme="minorHAnsi" w:hAnsiTheme="minorHAnsi" w:cstheme="minorHAnsi"/>
          <w:color w:val="000000"/>
        </w:rPr>
        <w:t xml:space="preserve">o placu budowy oraz możliwość poruszania się po terenie budowy ciężkiego sprzętu </w:t>
      </w:r>
    </w:p>
    <w:p w14:paraId="105E30C3" w14:textId="62CF6CCC" w:rsidR="00854A82" w:rsidRPr="00440368" w:rsidRDefault="00976078" w:rsidP="009D39ED">
      <w:pPr>
        <w:numPr>
          <w:ilvl w:val="0"/>
          <w:numId w:val="6"/>
        </w:numPr>
        <w:tabs>
          <w:tab w:val="clear" w:pos="429"/>
          <w:tab w:val="left" w:pos="644"/>
          <w:tab w:val="left" w:pos="709"/>
          <w:tab w:val="num" w:pos="851"/>
          <w:tab w:val="left" w:pos="1134"/>
        </w:tabs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    </w:t>
      </w:r>
      <w:r w:rsidR="00854A82" w:rsidRPr="00440368">
        <w:rPr>
          <w:rFonts w:asciiTheme="minorHAnsi" w:hAnsiTheme="minorHAnsi" w:cstheme="minorHAnsi"/>
          <w:color w:val="000000"/>
        </w:rPr>
        <w:t>możliwość składowania przez</w:t>
      </w:r>
      <w:r w:rsidR="00783232" w:rsidRPr="00440368">
        <w:rPr>
          <w:rFonts w:asciiTheme="minorHAnsi" w:hAnsiTheme="minorHAnsi" w:cstheme="minorHAnsi"/>
          <w:color w:val="000000"/>
        </w:rPr>
        <w:t xml:space="preserve"> Wykonawcę</w:t>
      </w:r>
      <w:r w:rsidR="00854A82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854A82" w:rsidRPr="00440368">
        <w:rPr>
          <w:rFonts w:asciiTheme="minorHAnsi" w:hAnsiTheme="minorHAnsi" w:cstheme="minorHAnsi"/>
          <w:color w:val="000000"/>
        </w:rPr>
        <w:t>materiałów w obrębie ich wbudowania,</w:t>
      </w:r>
    </w:p>
    <w:p w14:paraId="08815EA4" w14:textId="77777777" w:rsidR="007846B1" w:rsidRPr="00440368" w:rsidRDefault="007846B1" w:rsidP="007846B1">
      <w:pPr>
        <w:tabs>
          <w:tab w:val="left" w:pos="644"/>
          <w:tab w:val="left" w:pos="709"/>
          <w:tab w:val="left" w:pos="1134"/>
        </w:tabs>
        <w:ind w:left="851"/>
        <w:jc w:val="both"/>
        <w:rPr>
          <w:rFonts w:asciiTheme="minorHAnsi" w:hAnsiTheme="minorHAnsi" w:cstheme="minorHAnsi"/>
          <w:color w:val="000000"/>
        </w:rPr>
      </w:pPr>
    </w:p>
    <w:p w14:paraId="66187D16" w14:textId="77777777" w:rsidR="00854A82" w:rsidRPr="00440368" w:rsidRDefault="00854A82" w:rsidP="009D39ED">
      <w:pPr>
        <w:tabs>
          <w:tab w:val="left" w:pos="1134"/>
        </w:tabs>
        <w:jc w:val="both"/>
        <w:rPr>
          <w:rFonts w:asciiTheme="minorHAnsi" w:hAnsiTheme="minorHAnsi" w:cstheme="minorHAnsi"/>
          <w:color w:val="000000"/>
        </w:rPr>
      </w:pPr>
    </w:p>
    <w:p w14:paraId="5483A815" w14:textId="2C4E2A00" w:rsidR="00AE125F" w:rsidRPr="00440368" w:rsidRDefault="00683DB1" w:rsidP="00783232">
      <w:pPr>
        <w:pStyle w:val="Tekstpodstawowy"/>
        <w:numPr>
          <w:ilvl w:val="0"/>
          <w:numId w:val="5"/>
        </w:numPr>
        <w:tabs>
          <w:tab w:val="clear" w:pos="720"/>
        </w:tabs>
        <w:ind w:left="426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</w:rPr>
        <w:t xml:space="preserve">Zamawiający wyznacza osoby, która będą go reprezentować na budowie w kontaktach z Wykonawcą:  </w:t>
      </w:r>
    </w:p>
    <w:p w14:paraId="59D40777" w14:textId="77777777" w:rsidR="00C84BA5" w:rsidRPr="00440368" w:rsidRDefault="00C84BA5" w:rsidP="003345BE">
      <w:pPr>
        <w:pStyle w:val="Tekstpodstawowy"/>
        <w:ind w:left="426" w:hanging="426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                    </w:t>
      </w:r>
      <w:r w:rsidR="00F81090" w:rsidRPr="00440368">
        <w:rPr>
          <w:rFonts w:asciiTheme="minorHAnsi" w:hAnsiTheme="minorHAnsi" w:cstheme="minorHAnsi"/>
          <w:bCs/>
          <w:color w:val="000000"/>
        </w:rPr>
        <w:t>Przedstawiciel</w:t>
      </w:r>
      <w:r w:rsidR="00F81090" w:rsidRPr="00440368">
        <w:rPr>
          <w:rFonts w:asciiTheme="minorHAnsi" w:hAnsiTheme="minorHAnsi" w:cstheme="minorHAnsi"/>
          <w:b/>
          <w:color w:val="000000"/>
        </w:rPr>
        <w:t xml:space="preserve"> </w:t>
      </w:r>
      <w:proofErr w:type="gramStart"/>
      <w:r w:rsidR="00F81090" w:rsidRPr="00440368">
        <w:rPr>
          <w:rFonts w:asciiTheme="minorHAnsi" w:hAnsiTheme="minorHAnsi" w:cstheme="minorHAnsi"/>
          <w:bCs/>
          <w:color w:val="000000"/>
        </w:rPr>
        <w:t>Zamawiającego  -</w:t>
      </w:r>
      <w:proofErr w:type="gramEnd"/>
      <w:r w:rsidR="00F81090" w:rsidRPr="00440368">
        <w:rPr>
          <w:rFonts w:asciiTheme="minorHAnsi" w:hAnsiTheme="minorHAnsi" w:cstheme="minorHAnsi"/>
          <w:bCs/>
          <w:color w:val="000000"/>
        </w:rPr>
        <w:t xml:space="preserve"> </w:t>
      </w:r>
      <w:r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9F29F3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="00F81090" w:rsidRPr="00440368">
        <w:rPr>
          <w:rFonts w:asciiTheme="minorHAnsi" w:hAnsiTheme="minorHAnsi" w:cstheme="minorHAnsi"/>
          <w:b/>
          <w:color w:val="000000"/>
        </w:rPr>
        <w:t>…………………………</w:t>
      </w:r>
    </w:p>
    <w:p w14:paraId="362F5844" w14:textId="77777777" w:rsidR="00F179D5" w:rsidRPr="00440368" w:rsidRDefault="00AE125F" w:rsidP="003345BE">
      <w:pPr>
        <w:pStyle w:val="Tekstpodstawowy"/>
        <w:ind w:left="426" w:hanging="426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       </w:t>
      </w:r>
      <w:r w:rsidR="00C84BA5" w:rsidRPr="00440368">
        <w:rPr>
          <w:rFonts w:asciiTheme="minorHAnsi" w:hAnsiTheme="minorHAnsi" w:cstheme="minorHAnsi"/>
          <w:b/>
          <w:color w:val="000000"/>
        </w:rPr>
        <w:t xml:space="preserve">             </w:t>
      </w:r>
    </w:p>
    <w:p w14:paraId="515A0218" w14:textId="77777777" w:rsidR="00E25228" w:rsidRPr="00440368" w:rsidRDefault="00E25228" w:rsidP="003345BE">
      <w:pPr>
        <w:pStyle w:val="Tekstpodstawowy"/>
        <w:ind w:left="426" w:hanging="426"/>
        <w:rPr>
          <w:rFonts w:asciiTheme="minorHAnsi" w:hAnsiTheme="minorHAnsi" w:cstheme="minorHAnsi"/>
          <w:color w:val="000000"/>
        </w:rPr>
      </w:pPr>
    </w:p>
    <w:p w14:paraId="050F20F3" w14:textId="138E3B55" w:rsidR="00BF6D19" w:rsidRPr="00440368" w:rsidRDefault="00EF1B44" w:rsidP="00404590">
      <w:pPr>
        <w:pStyle w:val="Tekstpodstawowy"/>
        <w:ind w:left="426" w:hanging="426"/>
        <w:jc w:val="center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§ </w:t>
      </w:r>
      <w:r w:rsidR="00000D3A" w:rsidRPr="00440368">
        <w:rPr>
          <w:rFonts w:asciiTheme="minorHAnsi" w:hAnsiTheme="minorHAnsi" w:cstheme="minorHAnsi"/>
          <w:b/>
          <w:color w:val="000000"/>
        </w:rPr>
        <w:t>6</w:t>
      </w:r>
      <w:r w:rsidRPr="00440368">
        <w:rPr>
          <w:rFonts w:asciiTheme="minorHAnsi" w:hAnsiTheme="minorHAnsi" w:cstheme="minorHAnsi"/>
          <w:b/>
          <w:color w:val="000000"/>
        </w:rPr>
        <w:t>.</w:t>
      </w:r>
      <w:r w:rsidR="00893E98" w:rsidRPr="00440368">
        <w:rPr>
          <w:rFonts w:asciiTheme="minorHAnsi" w:hAnsiTheme="minorHAnsi" w:cstheme="minorHAnsi"/>
          <w:b/>
          <w:color w:val="000000"/>
        </w:rPr>
        <w:t xml:space="preserve">  </w:t>
      </w:r>
      <w:r w:rsidR="00854A82" w:rsidRPr="00440368">
        <w:rPr>
          <w:rFonts w:asciiTheme="minorHAnsi" w:hAnsiTheme="minorHAnsi" w:cstheme="minorHAnsi"/>
          <w:b/>
          <w:color w:val="000000"/>
          <w:u w:val="single"/>
        </w:rPr>
        <w:t>ODBIORY</w:t>
      </w:r>
    </w:p>
    <w:p w14:paraId="306FAFAB" w14:textId="77777777" w:rsidR="00854A82" w:rsidRPr="00440368" w:rsidRDefault="00063650" w:rsidP="009D39ED">
      <w:pPr>
        <w:numPr>
          <w:ilvl w:val="0"/>
          <w:numId w:val="9"/>
        </w:numPr>
        <w:tabs>
          <w:tab w:val="left" w:pos="36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Wykonawca dokona zgłoszenia gotowości do odbioru końcowego przedmiotu umowy pocztą elektroniczną i wpisem do Dziennika Budowy. </w:t>
      </w:r>
    </w:p>
    <w:p w14:paraId="47B2FF19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38F142F7" w14:textId="1D601418" w:rsidR="00854A82" w:rsidRPr="00440368" w:rsidRDefault="00063650" w:rsidP="009D39ED">
      <w:pPr>
        <w:numPr>
          <w:ilvl w:val="0"/>
          <w:numId w:val="9"/>
        </w:numPr>
        <w:tabs>
          <w:tab w:val="left" w:pos="36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>Powołana przez Zamawiającego Komisja Odbiorowa dokona odbioru końcowego robót zgłoszonych przez W</w:t>
      </w:r>
      <w:r w:rsidR="00783232" w:rsidRPr="00440368">
        <w:rPr>
          <w:rFonts w:asciiTheme="minorHAnsi" w:hAnsiTheme="minorHAnsi" w:cstheme="minorHAnsi"/>
        </w:rPr>
        <w:t>ykonawcę</w:t>
      </w:r>
      <w:r w:rsidRPr="00440368">
        <w:rPr>
          <w:rFonts w:asciiTheme="minorHAnsi" w:hAnsiTheme="minorHAnsi" w:cstheme="minorHAnsi"/>
        </w:rPr>
        <w:t xml:space="preserve">. Zamawiający zobowiązany jest przystąpić do odbioru końcowego nie później niż w ciągu 7 dni od dnia zgłoszenia gotowości przez Wykonawcę. Komisja zobowiązana jest zakończyć prace odbiorowe w terminie nie dłuższym niż 7 dni od dnia przystąpienia do odbioru robót. </w:t>
      </w:r>
    </w:p>
    <w:p w14:paraId="1AA2D241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7368B6E4" w14:textId="77777777" w:rsidR="00854A82" w:rsidRPr="00440368" w:rsidRDefault="00854A82" w:rsidP="009D39ED">
      <w:pPr>
        <w:numPr>
          <w:ilvl w:val="0"/>
          <w:numId w:val="9"/>
        </w:numPr>
        <w:tabs>
          <w:tab w:val="left" w:pos="36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Komisja Odbiorowa dokona przeglądu robót i sporządzi </w:t>
      </w:r>
      <w:proofErr w:type="gramStart"/>
      <w:r w:rsidRPr="00440368">
        <w:rPr>
          <w:rFonts w:asciiTheme="minorHAnsi" w:hAnsiTheme="minorHAnsi" w:cstheme="minorHAnsi"/>
          <w:color w:val="000000"/>
        </w:rPr>
        <w:t>protokół</w:t>
      </w:r>
      <w:proofErr w:type="gramEnd"/>
      <w:r w:rsidRPr="00440368">
        <w:rPr>
          <w:rFonts w:asciiTheme="minorHAnsi" w:hAnsiTheme="minorHAnsi" w:cstheme="minorHAnsi"/>
          <w:color w:val="000000"/>
        </w:rPr>
        <w:t xml:space="preserve"> w którym dokona </w:t>
      </w:r>
      <w:proofErr w:type="gramStart"/>
      <w:r w:rsidRPr="00440368">
        <w:rPr>
          <w:rFonts w:asciiTheme="minorHAnsi" w:hAnsiTheme="minorHAnsi" w:cstheme="minorHAnsi"/>
          <w:color w:val="000000"/>
        </w:rPr>
        <w:t>odbioru ,</w:t>
      </w:r>
      <w:proofErr w:type="gramEnd"/>
      <w:r w:rsidRPr="00440368">
        <w:rPr>
          <w:rFonts w:asciiTheme="minorHAnsi" w:hAnsiTheme="minorHAnsi" w:cstheme="minorHAnsi"/>
          <w:color w:val="000000"/>
        </w:rPr>
        <w:t xml:space="preserve"> bądź odmówi odbioru w przypadku, gdyby zakres wykonanych robót nie był zgodny z ustaleniami niniejszej umowy</w:t>
      </w:r>
      <w:r w:rsidR="0042516B" w:rsidRPr="00440368">
        <w:rPr>
          <w:rFonts w:asciiTheme="minorHAnsi" w:hAnsiTheme="minorHAnsi" w:cstheme="minorHAnsi"/>
          <w:color w:val="000000"/>
        </w:rPr>
        <w:t xml:space="preserve"> lub stwierdzi występowanie wad trwałych uniemożliwiających odbiór rob</w:t>
      </w:r>
      <w:r w:rsidR="00140932" w:rsidRPr="00440368">
        <w:rPr>
          <w:rFonts w:asciiTheme="minorHAnsi" w:hAnsiTheme="minorHAnsi" w:cstheme="minorHAnsi"/>
          <w:color w:val="000000"/>
        </w:rPr>
        <w:t>ó</w:t>
      </w:r>
      <w:r w:rsidR="0042516B" w:rsidRPr="00440368">
        <w:rPr>
          <w:rFonts w:asciiTheme="minorHAnsi" w:hAnsiTheme="minorHAnsi" w:cstheme="minorHAnsi"/>
          <w:color w:val="000000"/>
        </w:rPr>
        <w:t>t</w:t>
      </w:r>
      <w:r w:rsidRPr="00440368">
        <w:rPr>
          <w:rFonts w:asciiTheme="minorHAnsi" w:hAnsiTheme="minorHAnsi" w:cstheme="minorHAnsi"/>
          <w:color w:val="000000"/>
        </w:rPr>
        <w:t xml:space="preserve">. </w:t>
      </w:r>
    </w:p>
    <w:p w14:paraId="133D3A46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2EF14335" w14:textId="77777777" w:rsidR="00854A82" w:rsidRPr="00440368" w:rsidRDefault="00854A82" w:rsidP="009D39ED">
      <w:pPr>
        <w:numPr>
          <w:ilvl w:val="0"/>
          <w:numId w:val="9"/>
        </w:numPr>
        <w:tabs>
          <w:tab w:val="left" w:pos="36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>Jeżeli w toku czynności odbioru zostaną stwierdzone wady, to w protokole odbioru zawarte zostanie ich wyszczególnienie oraz terminy w jakich Wykonawca zobowiązany będzie je usunąć.</w:t>
      </w:r>
    </w:p>
    <w:p w14:paraId="78AC0F6F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b/>
          <w:color w:val="000000"/>
        </w:rPr>
      </w:pPr>
    </w:p>
    <w:p w14:paraId="7BD90497" w14:textId="78DDE854" w:rsidR="00854A82" w:rsidRPr="00440368" w:rsidRDefault="00854A82" w:rsidP="009D39ED">
      <w:pPr>
        <w:numPr>
          <w:ilvl w:val="0"/>
          <w:numId w:val="9"/>
        </w:numPr>
        <w:tabs>
          <w:tab w:val="left" w:pos="36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W przypadku </w:t>
      </w:r>
      <w:proofErr w:type="gramStart"/>
      <w:r w:rsidRPr="00440368">
        <w:rPr>
          <w:rFonts w:asciiTheme="minorHAnsi" w:hAnsiTheme="minorHAnsi" w:cstheme="minorHAnsi"/>
        </w:rPr>
        <w:t>nie przystąpienia</w:t>
      </w:r>
      <w:proofErr w:type="gramEnd"/>
      <w:r w:rsidRPr="00440368">
        <w:rPr>
          <w:rFonts w:asciiTheme="minorHAnsi" w:hAnsiTheme="minorHAnsi" w:cstheme="minorHAnsi"/>
        </w:rPr>
        <w:t xml:space="preserve"> przez Zamawiającego do odbioru końcowego w terminie określonym w ust. 2 bez istotnej przyczyny,</w:t>
      </w:r>
      <w:r w:rsidR="00000D3A" w:rsidRPr="00440368">
        <w:rPr>
          <w:rFonts w:asciiTheme="minorHAnsi" w:hAnsiTheme="minorHAnsi" w:cstheme="minorHAnsi"/>
        </w:rPr>
        <w:t xml:space="preserve"> </w:t>
      </w:r>
      <w:r w:rsidRPr="00440368">
        <w:rPr>
          <w:rFonts w:asciiTheme="minorHAnsi" w:hAnsiTheme="minorHAnsi" w:cstheme="minorHAnsi"/>
        </w:rPr>
        <w:t xml:space="preserve">Wykonawca będzie mieć prawo dokonać jednostronnego odbioru końcowego stanowiącego podstawę do wystawienia faktury końcowej. </w:t>
      </w:r>
    </w:p>
    <w:p w14:paraId="4F920B04" w14:textId="77777777" w:rsidR="00893E98" w:rsidRPr="00440368" w:rsidRDefault="00893E98">
      <w:pPr>
        <w:ind w:right="50"/>
        <w:rPr>
          <w:rFonts w:asciiTheme="minorHAnsi" w:hAnsiTheme="minorHAnsi" w:cstheme="minorHAnsi"/>
          <w:b/>
          <w:color w:val="000000"/>
        </w:rPr>
      </w:pPr>
    </w:p>
    <w:p w14:paraId="30BD8387" w14:textId="1E0D96E2" w:rsidR="00BF6D19" w:rsidRPr="00440368" w:rsidRDefault="00854A82" w:rsidP="002563D2">
      <w:pPr>
        <w:ind w:right="50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§ </w:t>
      </w:r>
      <w:r w:rsidR="00000D3A" w:rsidRPr="00440368">
        <w:rPr>
          <w:rFonts w:asciiTheme="minorHAnsi" w:hAnsiTheme="minorHAnsi" w:cstheme="minorHAnsi"/>
          <w:b/>
          <w:color w:val="000000"/>
        </w:rPr>
        <w:t>7</w:t>
      </w:r>
      <w:r w:rsidRPr="00440368">
        <w:rPr>
          <w:rFonts w:asciiTheme="minorHAnsi" w:hAnsiTheme="minorHAnsi" w:cstheme="minorHAnsi"/>
          <w:b/>
          <w:color w:val="000000"/>
        </w:rPr>
        <w:t xml:space="preserve">. </w:t>
      </w:r>
      <w:r w:rsidR="00893E98" w:rsidRPr="00440368">
        <w:rPr>
          <w:rFonts w:asciiTheme="minorHAnsi" w:hAnsiTheme="minorHAnsi" w:cstheme="minorHAnsi"/>
          <w:b/>
          <w:color w:val="000000"/>
        </w:rPr>
        <w:t xml:space="preserve"> </w:t>
      </w:r>
      <w:r w:rsidRPr="00440368">
        <w:rPr>
          <w:rFonts w:asciiTheme="minorHAnsi" w:hAnsiTheme="minorHAnsi" w:cstheme="minorHAnsi"/>
          <w:b/>
          <w:color w:val="000000"/>
          <w:u w:val="single"/>
        </w:rPr>
        <w:t>ROBOTY DODATKOWE LUB ZAMIENNE</w:t>
      </w:r>
    </w:p>
    <w:p w14:paraId="716B9B2C" w14:textId="77777777" w:rsidR="00404590" w:rsidRPr="00440368" w:rsidRDefault="00404590" w:rsidP="002563D2">
      <w:pPr>
        <w:ind w:right="50"/>
        <w:jc w:val="center"/>
        <w:rPr>
          <w:rFonts w:asciiTheme="minorHAnsi" w:hAnsiTheme="minorHAnsi" w:cstheme="minorHAnsi"/>
          <w:color w:val="000000"/>
        </w:rPr>
      </w:pPr>
    </w:p>
    <w:p w14:paraId="482CCB9D" w14:textId="77777777" w:rsidR="00854A82" w:rsidRPr="00440368" w:rsidRDefault="00854A82" w:rsidP="009D39ED">
      <w:pPr>
        <w:numPr>
          <w:ilvl w:val="0"/>
          <w:numId w:val="10"/>
        </w:numPr>
        <w:tabs>
          <w:tab w:val="left" w:pos="36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W przypadku konieczności wykonania robót dodatkowych bądź zamiennych, strony ustalają następujący tryb postępowania:</w:t>
      </w:r>
    </w:p>
    <w:p w14:paraId="798C1DC6" w14:textId="77777777" w:rsidR="00854A82" w:rsidRPr="00440368" w:rsidRDefault="00854A82" w:rsidP="009D39ED">
      <w:pPr>
        <w:ind w:left="360" w:right="50"/>
        <w:jc w:val="both"/>
        <w:rPr>
          <w:rFonts w:asciiTheme="minorHAnsi" w:hAnsiTheme="minorHAnsi" w:cstheme="minorHAnsi"/>
          <w:color w:val="000000"/>
        </w:rPr>
      </w:pPr>
    </w:p>
    <w:p w14:paraId="50CE5EF6" w14:textId="5D68A5C6" w:rsidR="00854A82" w:rsidRPr="00440368" w:rsidRDefault="00854A82" w:rsidP="00000D3A">
      <w:pPr>
        <w:numPr>
          <w:ilvl w:val="0"/>
          <w:numId w:val="26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w przypadku konieczności wykonania robót dodatkowych lub zamiennych, </w:t>
      </w:r>
      <w:proofErr w:type="gramStart"/>
      <w:r w:rsidRPr="00440368">
        <w:rPr>
          <w:rFonts w:asciiTheme="minorHAnsi" w:hAnsiTheme="minorHAnsi" w:cstheme="minorHAnsi"/>
        </w:rPr>
        <w:t>Wykonawca  niezwłoczne</w:t>
      </w:r>
      <w:proofErr w:type="gramEnd"/>
      <w:r w:rsidRPr="00440368">
        <w:rPr>
          <w:rFonts w:asciiTheme="minorHAnsi" w:hAnsiTheme="minorHAnsi" w:cstheme="minorHAnsi"/>
        </w:rPr>
        <w:t xml:space="preserve"> </w:t>
      </w:r>
      <w:proofErr w:type="gramStart"/>
      <w:r w:rsidRPr="00440368">
        <w:rPr>
          <w:rFonts w:asciiTheme="minorHAnsi" w:hAnsiTheme="minorHAnsi" w:cstheme="minorHAnsi"/>
        </w:rPr>
        <w:t>poinformuje  Zamawiającego</w:t>
      </w:r>
      <w:proofErr w:type="gramEnd"/>
      <w:r w:rsidRPr="00440368">
        <w:rPr>
          <w:rFonts w:asciiTheme="minorHAnsi" w:hAnsiTheme="minorHAnsi" w:cstheme="minorHAnsi"/>
        </w:rPr>
        <w:t xml:space="preserve"> o takiej konieczności,</w:t>
      </w:r>
    </w:p>
    <w:p w14:paraId="4B82BA06" w14:textId="782E5E26" w:rsidR="00854A82" w:rsidRPr="00440368" w:rsidRDefault="00854A82" w:rsidP="009D39ED">
      <w:pPr>
        <w:numPr>
          <w:ilvl w:val="0"/>
          <w:numId w:val="26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w terminie 3 dni nastąpi uzgodnienie </w:t>
      </w:r>
      <w:r w:rsidR="00140932" w:rsidRPr="00440368">
        <w:rPr>
          <w:rFonts w:asciiTheme="minorHAnsi" w:hAnsiTheme="minorHAnsi" w:cstheme="minorHAnsi"/>
          <w:color w:val="000000"/>
        </w:rPr>
        <w:t xml:space="preserve">przez strony </w:t>
      </w:r>
      <w:r w:rsidRPr="00440368">
        <w:rPr>
          <w:rFonts w:asciiTheme="minorHAnsi" w:hAnsiTheme="minorHAnsi" w:cstheme="minorHAnsi"/>
          <w:color w:val="000000"/>
        </w:rPr>
        <w:t xml:space="preserve">zakresu </w:t>
      </w:r>
      <w:r w:rsidR="001E6989" w:rsidRPr="00440368">
        <w:rPr>
          <w:rFonts w:asciiTheme="minorHAnsi" w:hAnsiTheme="minorHAnsi" w:cstheme="minorHAnsi"/>
          <w:color w:val="000000"/>
        </w:rPr>
        <w:t>tych robót</w:t>
      </w:r>
      <w:r w:rsidRPr="00440368">
        <w:rPr>
          <w:rFonts w:asciiTheme="minorHAnsi" w:hAnsiTheme="minorHAnsi" w:cstheme="minorHAnsi"/>
          <w:color w:val="000000"/>
        </w:rPr>
        <w:t xml:space="preserve">, </w:t>
      </w:r>
      <w:r w:rsidR="00CF736E" w:rsidRPr="00440368">
        <w:rPr>
          <w:rFonts w:asciiTheme="minorHAnsi" w:hAnsiTheme="minorHAnsi" w:cstheme="minorHAnsi"/>
          <w:color w:val="000000"/>
        </w:rPr>
        <w:t xml:space="preserve">kosztu i </w:t>
      </w:r>
      <w:r w:rsidRPr="00440368">
        <w:rPr>
          <w:rFonts w:asciiTheme="minorHAnsi" w:hAnsiTheme="minorHAnsi" w:cstheme="minorHAnsi"/>
          <w:color w:val="000000"/>
        </w:rPr>
        <w:t xml:space="preserve">terminu ich wykonania. </w:t>
      </w:r>
    </w:p>
    <w:p w14:paraId="71274667" w14:textId="77777777" w:rsidR="00854A82" w:rsidRPr="00440368" w:rsidRDefault="00854A82" w:rsidP="001540A7">
      <w:pPr>
        <w:numPr>
          <w:ilvl w:val="0"/>
          <w:numId w:val="26"/>
        </w:num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wykonanie wszelkich prac zamiennych i dodatkowych, nie będących przedmiotem umowy będzie realizowane </w:t>
      </w:r>
      <w:r w:rsidR="009653EC" w:rsidRPr="00440368">
        <w:rPr>
          <w:rFonts w:asciiTheme="minorHAnsi" w:hAnsiTheme="minorHAnsi" w:cstheme="minorHAnsi"/>
          <w:color w:val="000000"/>
        </w:rPr>
        <w:t xml:space="preserve">wyłącznie </w:t>
      </w:r>
      <w:r w:rsidRPr="00440368">
        <w:rPr>
          <w:rFonts w:asciiTheme="minorHAnsi" w:hAnsiTheme="minorHAnsi" w:cstheme="minorHAnsi"/>
          <w:color w:val="000000"/>
        </w:rPr>
        <w:t xml:space="preserve">na podstawie </w:t>
      </w:r>
      <w:r w:rsidR="00217E3F" w:rsidRPr="00440368">
        <w:rPr>
          <w:rFonts w:asciiTheme="minorHAnsi" w:hAnsiTheme="minorHAnsi" w:cstheme="minorHAnsi"/>
          <w:color w:val="000000"/>
        </w:rPr>
        <w:t>aneksu do umowy.</w:t>
      </w:r>
    </w:p>
    <w:p w14:paraId="0AC4CF8A" w14:textId="77777777" w:rsidR="00854A82" w:rsidRPr="00440368" w:rsidRDefault="00854A82" w:rsidP="009D39ED">
      <w:pPr>
        <w:numPr>
          <w:ilvl w:val="0"/>
          <w:numId w:val="26"/>
        </w:numPr>
        <w:tabs>
          <w:tab w:val="left" w:pos="720"/>
        </w:tabs>
        <w:ind w:right="5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postanowienia powyższe nie dotyczą sytuacji, gdy wykonanie robót dodatkowych lub zamiennych jest niezbędne w celu uniknięcia lub zapobieżenia stratom jakie mógłby ponieść Zamawiający a w szczególności służących ochronie życia i zdrowia ludzi bądź zapobiegających możliwości powstania bezpowrotnych zniszczeń w toku realizacji inwestycji, pod warunkiem odpowiedniego wpisu dokonanego przez Kierownika budowy do Dziennika Budowy. W powyższej sytuacji Wykonawca zobowiązany jest do niezwłocznego działania bez zlecenia Zamawiającego i bezzwłocznego poinformowania o tym Zamawiającego. </w:t>
      </w:r>
    </w:p>
    <w:p w14:paraId="3B5A86D3" w14:textId="77777777" w:rsidR="00854A82" w:rsidRPr="00440368" w:rsidRDefault="00854A82">
      <w:pPr>
        <w:ind w:right="50"/>
        <w:rPr>
          <w:rFonts w:asciiTheme="minorHAnsi" w:hAnsiTheme="minorHAnsi" w:cstheme="minorHAnsi"/>
          <w:color w:val="000000"/>
        </w:rPr>
      </w:pPr>
    </w:p>
    <w:p w14:paraId="1AF30E24" w14:textId="77777777" w:rsidR="00924DB2" w:rsidRPr="00440368" w:rsidRDefault="00924DB2" w:rsidP="002563D2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79724B79" w14:textId="77777777" w:rsidR="00924DB2" w:rsidRPr="00440368" w:rsidRDefault="00924DB2" w:rsidP="002563D2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30C65D57" w14:textId="0082B0A5" w:rsidR="00854A82" w:rsidRPr="00440368" w:rsidRDefault="00854A82" w:rsidP="002563D2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 xml:space="preserve">§ </w:t>
      </w:r>
      <w:r w:rsidR="00000D3A" w:rsidRPr="00440368">
        <w:rPr>
          <w:rFonts w:asciiTheme="minorHAnsi" w:hAnsiTheme="minorHAnsi" w:cstheme="minorHAnsi"/>
          <w:b/>
          <w:color w:val="000000"/>
        </w:rPr>
        <w:t>8</w:t>
      </w:r>
      <w:r w:rsidRPr="00440368">
        <w:rPr>
          <w:rFonts w:asciiTheme="minorHAnsi" w:hAnsiTheme="minorHAnsi" w:cstheme="minorHAnsi"/>
          <w:b/>
          <w:color w:val="000000"/>
        </w:rPr>
        <w:t>.</w:t>
      </w:r>
      <w:r w:rsidR="00893E98" w:rsidRPr="00440368">
        <w:rPr>
          <w:rFonts w:asciiTheme="minorHAnsi" w:hAnsiTheme="minorHAnsi" w:cstheme="minorHAnsi"/>
          <w:b/>
          <w:color w:val="000000"/>
        </w:rPr>
        <w:t xml:space="preserve">   </w:t>
      </w:r>
      <w:proofErr w:type="gramStart"/>
      <w:r w:rsidRPr="00440368">
        <w:rPr>
          <w:rFonts w:asciiTheme="minorHAnsi" w:hAnsiTheme="minorHAnsi" w:cstheme="minorHAnsi"/>
          <w:b/>
          <w:color w:val="000000"/>
          <w:u w:val="single"/>
        </w:rPr>
        <w:t>GWARANCJA,  RĘKOJMIA</w:t>
      </w:r>
      <w:proofErr w:type="gramEnd"/>
      <w:r w:rsidRPr="00440368">
        <w:rPr>
          <w:rFonts w:asciiTheme="minorHAnsi" w:hAnsiTheme="minorHAnsi" w:cstheme="minorHAnsi"/>
          <w:b/>
          <w:color w:val="000000"/>
          <w:u w:val="single"/>
        </w:rPr>
        <w:t>, ODSZKODOWANI</w:t>
      </w:r>
      <w:r w:rsidR="008F2B5C" w:rsidRPr="00440368">
        <w:rPr>
          <w:rFonts w:asciiTheme="minorHAnsi" w:hAnsiTheme="minorHAnsi" w:cstheme="minorHAnsi"/>
          <w:b/>
          <w:color w:val="000000"/>
          <w:u w:val="single"/>
        </w:rPr>
        <w:t>A</w:t>
      </w:r>
    </w:p>
    <w:p w14:paraId="44F79A29" w14:textId="77777777" w:rsidR="00BF6D19" w:rsidRPr="00440368" w:rsidRDefault="00BF6D19" w:rsidP="002563D2">
      <w:pPr>
        <w:ind w:right="50"/>
        <w:jc w:val="center"/>
        <w:rPr>
          <w:rFonts w:asciiTheme="minorHAnsi" w:hAnsiTheme="minorHAnsi" w:cstheme="minorHAnsi"/>
          <w:color w:val="000000"/>
        </w:rPr>
      </w:pPr>
    </w:p>
    <w:p w14:paraId="69E202A4" w14:textId="1BE7CBC7" w:rsidR="00854A82" w:rsidRPr="00440368" w:rsidRDefault="00854A82" w:rsidP="009D39ED">
      <w:pPr>
        <w:numPr>
          <w:ilvl w:val="0"/>
          <w:numId w:val="12"/>
        </w:numPr>
        <w:ind w:right="51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Wykonawca udziela Zamawiającemu gwarancji jakości wykonania przedmiotu </w:t>
      </w:r>
      <w:proofErr w:type="gramStart"/>
      <w:r w:rsidRPr="00440368">
        <w:rPr>
          <w:rFonts w:asciiTheme="minorHAnsi" w:hAnsiTheme="minorHAnsi" w:cstheme="minorHAnsi"/>
        </w:rPr>
        <w:t xml:space="preserve">umowy:  </w:t>
      </w:r>
      <w:r w:rsidR="00000D3A" w:rsidRPr="00440368">
        <w:rPr>
          <w:rFonts w:asciiTheme="minorHAnsi" w:hAnsiTheme="minorHAnsi" w:cstheme="minorHAnsi"/>
        </w:rPr>
        <w:t>…</w:t>
      </w:r>
      <w:proofErr w:type="gramEnd"/>
      <w:r w:rsidR="00000D3A" w:rsidRPr="00440368">
        <w:rPr>
          <w:rFonts w:asciiTheme="minorHAnsi" w:hAnsiTheme="minorHAnsi" w:cstheme="minorHAnsi"/>
        </w:rPr>
        <w:t>……………………</w:t>
      </w:r>
      <w:proofErr w:type="gramStart"/>
      <w:r w:rsidR="00000D3A" w:rsidRPr="00440368">
        <w:rPr>
          <w:rFonts w:asciiTheme="minorHAnsi" w:hAnsiTheme="minorHAnsi" w:cstheme="minorHAnsi"/>
        </w:rPr>
        <w:t>…….</w:t>
      </w:r>
      <w:proofErr w:type="gramEnd"/>
      <w:r w:rsidR="00000D3A" w:rsidRPr="00440368">
        <w:rPr>
          <w:rFonts w:asciiTheme="minorHAnsi" w:hAnsiTheme="minorHAnsi" w:cstheme="minorHAnsi"/>
        </w:rPr>
        <w:t>.</w:t>
      </w:r>
      <w:r w:rsidRPr="00440368">
        <w:rPr>
          <w:rFonts w:asciiTheme="minorHAnsi" w:hAnsiTheme="minorHAnsi" w:cstheme="minorHAnsi"/>
        </w:rPr>
        <w:t xml:space="preserve"> licząc od daty protokołu odbioru końcowego robót.  </w:t>
      </w:r>
    </w:p>
    <w:p w14:paraId="3ADCAFBC" w14:textId="77777777" w:rsidR="00854A82" w:rsidRPr="00440368" w:rsidRDefault="00854A82" w:rsidP="009D39ED">
      <w:p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</w:p>
    <w:p w14:paraId="3F4E8D60" w14:textId="77777777" w:rsidR="00854A82" w:rsidRPr="00440368" w:rsidRDefault="00854A82" w:rsidP="009D39ED">
      <w:pPr>
        <w:numPr>
          <w:ilvl w:val="0"/>
          <w:numId w:val="12"/>
        </w:numPr>
        <w:tabs>
          <w:tab w:val="left" w:pos="360"/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W przypadku pojawienia się w okresie gwarancji wad przedmiotu umowy, Zamawiający zobowiązany jest do niezwłocznego powiadomienia Wykonawcy o ich wystąpieniu. </w:t>
      </w:r>
    </w:p>
    <w:p w14:paraId="439270B2" w14:textId="77777777" w:rsidR="00854A82" w:rsidRPr="00440368" w:rsidRDefault="00854A82" w:rsidP="009D39ED">
      <w:p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</w:p>
    <w:p w14:paraId="63FA27D1" w14:textId="43283232" w:rsidR="008F2B5C" w:rsidRPr="00440368" w:rsidRDefault="00854A82" w:rsidP="009D39ED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ind w:right="50"/>
        <w:jc w:val="both"/>
        <w:rPr>
          <w:rFonts w:asciiTheme="minorHAnsi" w:hAnsiTheme="minorHAnsi" w:cstheme="minorHAnsi"/>
          <w:b/>
          <w:bCs/>
        </w:rPr>
      </w:pPr>
      <w:r w:rsidRPr="00440368">
        <w:rPr>
          <w:rFonts w:asciiTheme="minorHAnsi" w:hAnsiTheme="minorHAnsi" w:cstheme="minorHAnsi"/>
        </w:rPr>
        <w:t>Wykonawca ma obowiązek usunąć zgłoszone wady w terminie 14 dni od daty otrzymania powiadomienia. W przypadku uzasadnionej konieczności wydłużenia terminu usunięcia usterek, termin ich usunięcia będzie uzgodniony z Z</w:t>
      </w:r>
      <w:r w:rsidR="00000D3A" w:rsidRPr="00440368">
        <w:rPr>
          <w:rFonts w:asciiTheme="minorHAnsi" w:hAnsiTheme="minorHAnsi" w:cstheme="minorHAnsi"/>
        </w:rPr>
        <w:t>amawiającym</w:t>
      </w:r>
      <w:r w:rsidRPr="00440368">
        <w:rPr>
          <w:rFonts w:asciiTheme="minorHAnsi" w:hAnsiTheme="minorHAnsi" w:cstheme="minorHAnsi"/>
        </w:rPr>
        <w:t>.</w:t>
      </w:r>
    </w:p>
    <w:p w14:paraId="0ED65DE3" w14:textId="21228254" w:rsidR="008F2B5C" w:rsidRPr="00440368" w:rsidRDefault="008F2B5C" w:rsidP="009D39ED">
      <w:pPr>
        <w:tabs>
          <w:tab w:val="left" w:pos="720"/>
        </w:tabs>
        <w:autoSpaceDE w:val="0"/>
        <w:autoSpaceDN w:val="0"/>
        <w:adjustRightInd w:val="0"/>
        <w:ind w:left="360" w:right="50" w:hanging="36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      Usunięcie usterek przez </w:t>
      </w:r>
      <w:r w:rsidR="00000D3A" w:rsidRPr="00440368">
        <w:rPr>
          <w:rFonts w:asciiTheme="minorHAnsi" w:hAnsiTheme="minorHAnsi" w:cstheme="minorHAnsi"/>
          <w:bCs/>
        </w:rPr>
        <w:t>Wykonawcę</w:t>
      </w:r>
      <w:r w:rsidR="00000D3A" w:rsidRPr="00440368">
        <w:rPr>
          <w:rFonts w:asciiTheme="minorHAnsi" w:hAnsiTheme="minorHAnsi" w:cstheme="minorHAnsi"/>
          <w:b/>
          <w:bCs/>
        </w:rPr>
        <w:t xml:space="preserve"> </w:t>
      </w:r>
      <w:r w:rsidRPr="00440368">
        <w:rPr>
          <w:rFonts w:asciiTheme="minorHAnsi" w:hAnsiTheme="minorHAnsi" w:cstheme="minorHAnsi"/>
        </w:rPr>
        <w:t xml:space="preserve">następuje na jego koszt a fakt ich usunięcia będzie potwierdzony protokolarnie. </w:t>
      </w:r>
    </w:p>
    <w:p w14:paraId="50DC8297" w14:textId="77777777" w:rsidR="00854A82" w:rsidRPr="00440368" w:rsidRDefault="00854A82" w:rsidP="009D39ED">
      <w:p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</w:p>
    <w:p w14:paraId="368AAC61" w14:textId="77777777" w:rsidR="00854A82" w:rsidRPr="00440368" w:rsidRDefault="00854A82" w:rsidP="009D39ED">
      <w:pPr>
        <w:numPr>
          <w:ilvl w:val="0"/>
          <w:numId w:val="12"/>
        </w:numPr>
        <w:tabs>
          <w:tab w:val="left" w:pos="360"/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Okres gwarancji przedłuża się o wszystkie okresy napraw gwarancyjnych. </w:t>
      </w:r>
    </w:p>
    <w:p w14:paraId="0103D0B2" w14:textId="77777777" w:rsidR="00854A82" w:rsidRPr="00440368" w:rsidRDefault="00854A82" w:rsidP="009D39ED">
      <w:p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</w:p>
    <w:p w14:paraId="0A69ECC6" w14:textId="328F1ED3" w:rsidR="00854A82" w:rsidRPr="00440368" w:rsidRDefault="00854A82" w:rsidP="009D39ED">
      <w:pPr>
        <w:numPr>
          <w:ilvl w:val="0"/>
          <w:numId w:val="12"/>
        </w:numPr>
        <w:tabs>
          <w:tab w:val="left" w:pos="360"/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Jeżeli Wykonawca bez podania istotnej przyczyny nie usunie wad przedmiotu umowy w terminie określonym w ust. </w:t>
      </w:r>
      <w:r w:rsidR="00000D3A" w:rsidRPr="00440368">
        <w:rPr>
          <w:rFonts w:asciiTheme="minorHAnsi" w:hAnsiTheme="minorHAnsi" w:cstheme="minorHAnsi"/>
        </w:rPr>
        <w:t>3</w:t>
      </w:r>
      <w:r w:rsidRPr="00440368">
        <w:rPr>
          <w:rFonts w:asciiTheme="minorHAnsi" w:hAnsiTheme="minorHAnsi" w:cstheme="minorHAnsi"/>
        </w:rPr>
        <w:t xml:space="preserve">, Zamawiający będzie mieć prawo zlecić usunięcie wad osobie trzeciej, na koszt i ryzyko Wykonawcy, bez konieczności ponownego wezwania Wykonawcy do usunięcia wad. </w:t>
      </w:r>
    </w:p>
    <w:p w14:paraId="1CAD0C93" w14:textId="77777777" w:rsidR="00854A82" w:rsidRPr="00440368" w:rsidRDefault="00854A82" w:rsidP="009D39ED">
      <w:p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</w:p>
    <w:p w14:paraId="35C81B90" w14:textId="16D3339B" w:rsidR="00854A82" w:rsidRPr="00440368" w:rsidRDefault="00854A82" w:rsidP="009D39ED">
      <w:pPr>
        <w:numPr>
          <w:ilvl w:val="0"/>
          <w:numId w:val="12"/>
        </w:numPr>
        <w:tabs>
          <w:tab w:val="left" w:pos="360"/>
        </w:tabs>
        <w:ind w:right="51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Okres rękojmi za wady fizyczne przedmiotu umowy strony ustalają na okres </w:t>
      </w:r>
      <w:r w:rsidR="00000D3A" w:rsidRPr="00440368">
        <w:rPr>
          <w:rFonts w:asciiTheme="minorHAnsi" w:hAnsiTheme="minorHAnsi" w:cstheme="minorHAnsi"/>
          <w:color w:val="000000"/>
        </w:rPr>
        <w:t>60</w:t>
      </w:r>
      <w:r w:rsidR="006F0F9F" w:rsidRPr="00440368">
        <w:rPr>
          <w:rFonts w:asciiTheme="minorHAnsi" w:hAnsiTheme="minorHAnsi" w:cstheme="minorHAnsi"/>
          <w:color w:val="000000"/>
        </w:rPr>
        <w:t xml:space="preserve"> m</w:t>
      </w:r>
      <w:r w:rsidR="005F60D7" w:rsidRPr="00440368">
        <w:rPr>
          <w:rFonts w:asciiTheme="minorHAnsi" w:hAnsiTheme="minorHAnsi" w:cstheme="minorHAnsi"/>
          <w:color w:val="000000"/>
        </w:rPr>
        <w:t>iesięcy</w:t>
      </w:r>
      <w:r w:rsidRPr="00440368">
        <w:rPr>
          <w:rFonts w:asciiTheme="minorHAnsi" w:hAnsiTheme="minorHAnsi" w:cstheme="minorHAnsi"/>
          <w:color w:val="000000"/>
        </w:rPr>
        <w:t xml:space="preserve"> licząc od daty odbioru końcowego, potwierdzonego podpisanym protokołem. </w:t>
      </w:r>
    </w:p>
    <w:p w14:paraId="58D62F53" w14:textId="77777777" w:rsidR="00854A82" w:rsidRPr="00440368" w:rsidRDefault="00854A82" w:rsidP="009D39ED">
      <w:pPr>
        <w:tabs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</w:p>
    <w:p w14:paraId="2BE27ABD" w14:textId="77777777" w:rsidR="00854A82" w:rsidRPr="00440368" w:rsidRDefault="00893E98" w:rsidP="009D39ED">
      <w:pPr>
        <w:numPr>
          <w:ilvl w:val="0"/>
          <w:numId w:val="12"/>
        </w:numPr>
        <w:tabs>
          <w:tab w:val="left" w:pos="360"/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>Zamawiający może wykonywać uprawnienia z tytułu rękojmi za wady fizyczne przedmiotu umowy, niezależnie od uprawnień wynikających z gwarancji.</w:t>
      </w:r>
    </w:p>
    <w:p w14:paraId="2A8B7A9B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b/>
          <w:color w:val="000000"/>
        </w:rPr>
      </w:pPr>
    </w:p>
    <w:p w14:paraId="43EB4CE6" w14:textId="77777777" w:rsidR="00893E98" w:rsidRPr="00440368" w:rsidRDefault="00EC35F5" w:rsidP="009D39ED">
      <w:pPr>
        <w:numPr>
          <w:ilvl w:val="0"/>
          <w:numId w:val="12"/>
        </w:numPr>
        <w:tabs>
          <w:tab w:val="left" w:pos="360"/>
          <w:tab w:val="left" w:pos="720"/>
        </w:tabs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</w:rPr>
        <w:t xml:space="preserve">Jeżeli w trakcie prowadzenia robót Wykonawca wyrządzi szkody w mieniu Zamawiającego, to będzie zobowiązany do ich naprawy na koszt własny.                                                 </w:t>
      </w:r>
    </w:p>
    <w:p w14:paraId="34F1DD0F" w14:textId="77777777" w:rsidR="007A58AA" w:rsidRPr="00440368" w:rsidRDefault="007A58AA">
      <w:pPr>
        <w:tabs>
          <w:tab w:val="left" w:pos="720"/>
        </w:tabs>
        <w:ind w:right="50"/>
        <w:rPr>
          <w:rFonts w:asciiTheme="minorHAnsi" w:hAnsiTheme="minorHAnsi" w:cstheme="minorHAnsi"/>
          <w:color w:val="000000"/>
        </w:rPr>
      </w:pPr>
    </w:p>
    <w:p w14:paraId="3DBA698F" w14:textId="32B1EB40" w:rsidR="00854A82" w:rsidRPr="00440368" w:rsidRDefault="00854A82" w:rsidP="00893E98">
      <w:pPr>
        <w:pStyle w:val="Tekstpodstawowy"/>
        <w:jc w:val="center"/>
        <w:rPr>
          <w:rFonts w:asciiTheme="minorHAnsi" w:hAnsiTheme="minorHAnsi" w:cstheme="minorHAnsi"/>
          <w:b/>
          <w:color w:val="000000"/>
        </w:rPr>
      </w:pPr>
      <w:proofErr w:type="gramStart"/>
      <w:r w:rsidRPr="00440368">
        <w:rPr>
          <w:rFonts w:asciiTheme="minorHAnsi" w:hAnsiTheme="minorHAnsi" w:cstheme="minorHAnsi"/>
          <w:b/>
          <w:color w:val="000000"/>
        </w:rPr>
        <w:t xml:space="preserve">§  </w:t>
      </w:r>
      <w:r w:rsidR="00000D3A" w:rsidRPr="00440368">
        <w:rPr>
          <w:rFonts w:asciiTheme="minorHAnsi" w:hAnsiTheme="minorHAnsi" w:cstheme="minorHAnsi"/>
          <w:b/>
          <w:color w:val="000000"/>
        </w:rPr>
        <w:t>9</w:t>
      </w:r>
      <w:r w:rsidRPr="00440368">
        <w:rPr>
          <w:rFonts w:asciiTheme="minorHAnsi" w:hAnsiTheme="minorHAnsi" w:cstheme="minorHAnsi"/>
          <w:b/>
          <w:color w:val="000000"/>
        </w:rPr>
        <w:t>.</w:t>
      </w:r>
      <w:proofErr w:type="gramEnd"/>
      <w:r w:rsidR="00893E98" w:rsidRPr="00440368">
        <w:rPr>
          <w:rFonts w:asciiTheme="minorHAnsi" w:hAnsiTheme="minorHAnsi" w:cstheme="minorHAnsi"/>
          <w:b/>
          <w:color w:val="000000"/>
        </w:rPr>
        <w:t xml:space="preserve">   </w:t>
      </w:r>
      <w:r w:rsidRPr="00440368">
        <w:rPr>
          <w:rFonts w:asciiTheme="minorHAnsi" w:hAnsiTheme="minorHAnsi" w:cstheme="minorHAnsi"/>
          <w:b/>
          <w:u w:val="single"/>
        </w:rPr>
        <w:t>KARY UMOWNE</w:t>
      </w:r>
    </w:p>
    <w:p w14:paraId="33705603" w14:textId="77777777" w:rsidR="00854A82" w:rsidRPr="00440368" w:rsidRDefault="00893E98" w:rsidP="009D39ED">
      <w:pPr>
        <w:pStyle w:val="Tekstpodstawowy"/>
        <w:numPr>
          <w:ilvl w:val="0"/>
          <w:numId w:val="13"/>
        </w:numPr>
        <w:tabs>
          <w:tab w:val="left" w:pos="360"/>
        </w:tabs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Zamawiający może dochodzić kar umownych w następujących przypadkach:</w:t>
      </w:r>
    </w:p>
    <w:p w14:paraId="77A07A5E" w14:textId="164DBDA4" w:rsidR="00854A82" w:rsidRPr="00440368" w:rsidRDefault="00854A82" w:rsidP="009D39ED">
      <w:pPr>
        <w:pStyle w:val="Tekstblokowy1"/>
        <w:numPr>
          <w:ilvl w:val="0"/>
          <w:numId w:val="27"/>
        </w:numPr>
        <w:tabs>
          <w:tab w:val="clear" w:pos="720"/>
          <w:tab w:val="left" w:pos="426"/>
        </w:tabs>
        <w:ind w:left="426" w:hanging="426"/>
        <w:rPr>
          <w:rFonts w:asciiTheme="minorHAnsi" w:hAnsiTheme="minorHAnsi" w:cstheme="minorHAnsi"/>
          <w:color w:val="auto"/>
        </w:rPr>
      </w:pPr>
      <w:r w:rsidRPr="00440368">
        <w:rPr>
          <w:rFonts w:asciiTheme="minorHAnsi" w:hAnsiTheme="minorHAnsi" w:cstheme="minorHAnsi"/>
          <w:color w:val="auto"/>
        </w:rPr>
        <w:t xml:space="preserve">z tytułu nieterminowej realizacji przedmiotu umowy przez </w:t>
      </w:r>
      <w:r w:rsidR="00000D3A" w:rsidRPr="00440368">
        <w:rPr>
          <w:rFonts w:asciiTheme="minorHAnsi" w:hAnsiTheme="minorHAnsi" w:cstheme="minorHAnsi"/>
          <w:bCs/>
          <w:color w:val="auto"/>
        </w:rPr>
        <w:t>Wykonawcę</w:t>
      </w:r>
      <w:r w:rsidRPr="00440368">
        <w:rPr>
          <w:rFonts w:asciiTheme="minorHAnsi" w:hAnsiTheme="minorHAnsi" w:cstheme="minorHAnsi"/>
          <w:color w:val="auto"/>
        </w:rPr>
        <w:t xml:space="preserve"> - za każdy dzień zwłoki w wysokości </w:t>
      </w:r>
      <w:r w:rsidR="000A0D7F" w:rsidRPr="00440368">
        <w:rPr>
          <w:rFonts w:asciiTheme="minorHAnsi" w:hAnsiTheme="minorHAnsi" w:cstheme="minorHAnsi"/>
          <w:color w:val="auto"/>
        </w:rPr>
        <w:t>0,</w:t>
      </w:r>
      <w:r w:rsidR="00EA1878" w:rsidRPr="00440368">
        <w:rPr>
          <w:rFonts w:asciiTheme="minorHAnsi" w:hAnsiTheme="minorHAnsi" w:cstheme="minorHAnsi"/>
          <w:color w:val="auto"/>
        </w:rPr>
        <w:t>1</w:t>
      </w:r>
      <w:r w:rsidRPr="00440368">
        <w:rPr>
          <w:rFonts w:asciiTheme="minorHAnsi" w:hAnsiTheme="minorHAnsi" w:cstheme="minorHAnsi"/>
          <w:color w:val="auto"/>
        </w:rPr>
        <w:t>% wartości wynagrodzenia</w:t>
      </w:r>
      <w:r w:rsidR="00EC35F5" w:rsidRPr="00440368">
        <w:rPr>
          <w:rFonts w:asciiTheme="minorHAnsi" w:hAnsiTheme="minorHAnsi" w:cstheme="minorHAnsi"/>
          <w:color w:val="auto"/>
        </w:rPr>
        <w:t xml:space="preserve"> </w:t>
      </w:r>
      <w:r w:rsidR="00000D3A" w:rsidRPr="00440368">
        <w:rPr>
          <w:rFonts w:asciiTheme="minorHAnsi" w:hAnsiTheme="minorHAnsi" w:cstheme="minorHAnsi"/>
          <w:bCs/>
          <w:color w:val="auto"/>
        </w:rPr>
        <w:t>Wykonawcy</w:t>
      </w:r>
      <w:r w:rsidR="00EC35F5" w:rsidRPr="00440368">
        <w:rPr>
          <w:rFonts w:asciiTheme="minorHAnsi" w:hAnsiTheme="minorHAnsi" w:cstheme="minorHAnsi"/>
          <w:b/>
          <w:color w:val="auto"/>
        </w:rPr>
        <w:t xml:space="preserve"> </w:t>
      </w:r>
      <w:r w:rsidR="00EC35F5" w:rsidRPr="00440368">
        <w:rPr>
          <w:rFonts w:asciiTheme="minorHAnsi" w:hAnsiTheme="minorHAnsi" w:cstheme="minorHAnsi"/>
          <w:color w:val="auto"/>
        </w:rPr>
        <w:t>netto</w:t>
      </w:r>
      <w:r w:rsidR="00CA7579" w:rsidRPr="00440368">
        <w:rPr>
          <w:rFonts w:asciiTheme="minorHAnsi" w:hAnsiTheme="minorHAnsi" w:cstheme="minorHAnsi"/>
          <w:color w:val="auto"/>
        </w:rPr>
        <w:t xml:space="preserve"> wskazanego w § </w:t>
      </w:r>
      <w:r w:rsidR="00000D3A" w:rsidRPr="00440368">
        <w:rPr>
          <w:rFonts w:asciiTheme="minorHAnsi" w:hAnsiTheme="minorHAnsi" w:cstheme="minorHAnsi"/>
          <w:color w:val="auto"/>
        </w:rPr>
        <w:t>3</w:t>
      </w:r>
      <w:r w:rsidR="00CA7579" w:rsidRPr="00440368">
        <w:rPr>
          <w:rFonts w:asciiTheme="minorHAnsi" w:hAnsiTheme="minorHAnsi" w:cstheme="minorHAnsi"/>
          <w:color w:val="auto"/>
        </w:rPr>
        <w:t xml:space="preserve"> ust. 1,</w:t>
      </w:r>
      <w:r w:rsidR="001B25E3" w:rsidRPr="00440368">
        <w:rPr>
          <w:rFonts w:asciiTheme="minorHAnsi" w:hAnsiTheme="minorHAnsi" w:cstheme="minorHAnsi"/>
          <w:color w:val="auto"/>
        </w:rPr>
        <w:t xml:space="preserve"> lecz nie więcej niż 10 % wartości przedmiotu Umowy</w:t>
      </w:r>
      <w:r w:rsidR="00000D3A" w:rsidRPr="00440368">
        <w:rPr>
          <w:rFonts w:asciiTheme="minorHAnsi" w:hAnsiTheme="minorHAnsi" w:cstheme="minorHAnsi"/>
          <w:color w:val="auto"/>
        </w:rPr>
        <w:t xml:space="preserve"> netto</w:t>
      </w:r>
      <w:r w:rsidRPr="00440368">
        <w:rPr>
          <w:rFonts w:asciiTheme="minorHAnsi" w:hAnsiTheme="minorHAnsi" w:cstheme="minorHAnsi"/>
          <w:color w:val="auto"/>
        </w:rPr>
        <w:t xml:space="preserve">.  </w:t>
      </w:r>
    </w:p>
    <w:p w14:paraId="62835AB6" w14:textId="77777777" w:rsidR="00854A82" w:rsidRPr="00440368" w:rsidRDefault="00854A82" w:rsidP="009D39ED">
      <w:pPr>
        <w:pStyle w:val="Tekstblokowy1"/>
        <w:tabs>
          <w:tab w:val="clear" w:pos="720"/>
          <w:tab w:val="left" w:pos="426"/>
        </w:tabs>
        <w:ind w:left="426" w:hanging="426"/>
        <w:rPr>
          <w:rFonts w:asciiTheme="minorHAnsi" w:hAnsiTheme="minorHAnsi" w:cstheme="minorHAnsi"/>
          <w:color w:val="auto"/>
        </w:rPr>
      </w:pPr>
    </w:p>
    <w:p w14:paraId="643BEDFA" w14:textId="5F342441" w:rsidR="00854A82" w:rsidRPr="00440368" w:rsidRDefault="00854A82" w:rsidP="009D39ED">
      <w:pPr>
        <w:pStyle w:val="Tekstblokowy1"/>
        <w:numPr>
          <w:ilvl w:val="0"/>
          <w:numId w:val="27"/>
        </w:numPr>
        <w:tabs>
          <w:tab w:val="clear" w:pos="720"/>
          <w:tab w:val="left" w:pos="426"/>
        </w:tabs>
        <w:ind w:left="426" w:hanging="426"/>
        <w:rPr>
          <w:rFonts w:asciiTheme="minorHAnsi" w:hAnsiTheme="minorHAnsi" w:cstheme="minorHAnsi"/>
          <w:color w:val="auto"/>
        </w:rPr>
      </w:pPr>
      <w:r w:rsidRPr="00440368">
        <w:rPr>
          <w:rFonts w:asciiTheme="minorHAnsi" w:hAnsiTheme="minorHAnsi" w:cstheme="minorHAnsi"/>
          <w:color w:val="auto"/>
        </w:rPr>
        <w:t xml:space="preserve">z tytułu zwłoki w usuwaniu wad przedmiotu umowy przez </w:t>
      </w:r>
      <w:r w:rsidR="00000D3A" w:rsidRPr="00440368">
        <w:rPr>
          <w:rFonts w:asciiTheme="minorHAnsi" w:hAnsiTheme="minorHAnsi" w:cstheme="minorHAnsi"/>
          <w:bCs/>
          <w:color w:val="auto"/>
        </w:rPr>
        <w:t>Wykonawcę</w:t>
      </w:r>
      <w:r w:rsidRPr="00440368">
        <w:rPr>
          <w:rFonts w:asciiTheme="minorHAnsi" w:hAnsiTheme="minorHAnsi" w:cstheme="minorHAnsi"/>
          <w:color w:val="auto"/>
        </w:rPr>
        <w:t xml:space="preserve"> - za każdy dzień zwłoki w wysokości </w:t>
      </w:r>
      <w:r w:rsidR="000A0D7F" w:rsidRPr="00440368">
        <w:rPr>
          <w:rFonts w:asciiTheme="minorHAnsi" w:hAnsiTheme="minorHAnsi" w:cstheme="minorHAnsi"/>
          <w:color w:val="auto"/>
        </w:rPr>
        <w:t>0,</w:t>
      </w:r>
      <w:r w:rsidR="001B25E3" w:rsidRPr="00440368">
        <w:rPr>
          <w:rFonts w:asciiTheme="minorHAnsi" w:hAnsiTheme="minorHAnsi" w:cstheme="minorHAnsi"/>
          <w:color w:val="auto"/>
        </w:rPr>
        <w:t>05</w:t>
      </w:r>
      <w:r w:rsidRPr="00440368">
        <w:rPr>
          <w:rFonts w:asciiTheme="minorHAnsi" w:hAnsiTheme="minorHAnsi" w:cstheme="minorHAnsi"/>
          <w:color w:val="auto"/>
        </w:rPr>
        <w:t>%</w:t>
      </w:r>
      <w:r w:rsidR="00A4654D" w:rsidRPr="00440368">
        <w:rPr>
          <w:rFonts w:asciiTheme="minorHAnsi" w:hAnsiTheme="minorHAnsi" w:cstheme="minorHAnsi"/>
          <w:color w:val="auto"/>
        </w:rPr>
        <w:t xml:space="preserve"> </w:t>
      </w:r>
      <w:r w:rsidRPr="00440368">
        <w:rPr>
          <w:rFonts w:asciiTheme="minorHAnsi" w:hAnsiTheme="minorHAnsi" w:cstheme="minorHAnsi"/>
          <w:color w:val="auto"/>
        </w:rPr>
        <w:t>wartości wynagrodzenia</w:t>
      </w:r>
      <w:r w:rsidR="00EC35F5" w:rsidRPr="00440368">
        <w:rPr>
          <w:rFonts w:asciiTheme="minorHAnsi" w:hAnsiTheme="minorHAnsi" w:cstheme="minorHAnsi"/>
          <w:color w:val="auto"/>
        </w:rPr>
        <w:t xml:space="preserve"> </w:t>
      </w:r>
      <w:r w:rsidR="00EC35F5" w:rsidRPr="00440368">
        <w:rPr>
          <w:rFonts w:asciiTheme="minorHAnsi" w:hAnsiTheme="minorHAnsi" w:cstheme="minorHAnsi"/>
          <w:bCs/>
          <w:color w:val="auto"/>
        </w:rPr>
        <w:t>W</w:t>
      </w:r>
      <w:r w:rsidR="00000D3A" w:rsidRPr="00440368">
        <w:rPr>
          <w:rFonts w:asciiTheme="minorHAnsi" w:hAnsiTheme="minorHAnsi" w:cstheme="minorHAnsi"/>
          <w:bCs/>
          <w:color w:val="auto"/>
        </w:rPr>
        <w:t>ykonawcy</w:t>
      </w:r>
      <w:r w:rsidR="00EC35F5" w:rsidRPr="00440368">
        <w:rPr>
          <w:rFonts w:asciiTheme="minorHAnsi" w:hAnsiTheme="minorHAnsi" w:cstheme="minorHAnsi"/>
          <w:b/>
          <w:color w:val="auto"/>
        </w:rPr>
        <w:t xml:space="preserve"> </w:t>
      </w:r>
      <w:r w:rsidR="00EC35F5" w:rsidRPr="00440368">
        <w:rPr>
          <w:rFonts w:asciiTheme="minorHAnsi" w:hAnsiTheme="minorHAnsi" w:cstheme="minorHAnsi"/>
          <w:color w:val="auto"/>
        </w:rPr>
        <w:t>netto</w:t>
      </w:r>
      <w:r w:rsidR="00CA7579" w:rsidRPr="00440368">
        <w:rPr>
          <w:rFonts w:asciiTheme="minorHAnsi" w:hAnsiTheme="minorHAnsi" w:cstheme="minorHAnsi"/>
          <w:color w:val="auto"/>
        </w:rPr>
        <w:t xml:space="preserve"> wskazanego w § </w:t>
      </w:r>
      <w:r w:rsidR="00000D3A" w:rsidRPr="00440368">
        <w:rPr>
          <w:rFonts w:asciiTheme="minorHAnsi" w:hAnsiTheme="minorHAnsi" w:cstheme="minorHAnsi"/>
          <w:color w:val="auto"/>
        </w:rPr>
        <w:t>3</w:t>
      </w:r>
      <w:r w:rsidR="00CA7579" w:rsidRPr="00440368">
        <w:rPr>
          <w:rFonts w:asciiTheme="minorHAnsi" w:hAnsiTheme="minorHAnsi" w:cstheme="minorHAnsi"/>
          <w:color w:val="auto"/>
        </w:rPr>
        <w:t xml:space="preserve"> ust. 1</w:t>
      </w:r>
      <w:r w:rsidR="00000D3A" w:rsidRPr="00440368">
        <w:rPr>
          <w:rFonts w:asciiTheme="minorHAnsi" w:hAnsiTheme="minorHAnsi" w:cstheme="minorHAnsi"/>
          <w:color w:val="auto"/>
        </w:rPr>
        <w:t>.</w:t>
      </w:r>
      <w:r w:rsidR="00EC35F5" w:rsidRPr="00440368">
        <w:rPr>
          <w:rFonts w:asciiTheme="minorHAnsi" w:hAnsiTheme="minorHAnsi" w:cstheme="minorHAnsi"/>
          <w:color w:val="auto"/>
        </w:rPr>
        <w:t xml:space="preserve"> </w:t>
      </w:r>
    </w:p>
    <w:p w14:paraId="3C77FA58" w14:textId="74834AF3" w:rsidR="005463E6" w:rsidRPr="00440368" w:rsidRDefault="00EC35F5" w:rsidP="00000D3A">
      <w:pPr>
        <w:pStyle w:val="Tekstblokowy1"/>
        <w:numPr>
          <w:ilvl w:val="0"/>
          <w:numId w:val="27"/>
        </w:numPr>
        <w:tabs>
          <w:tab w:val="clear" w:pos="720"/>
          <w:tab w:val="left" w:pos="426"/>
        </w:tabs>
        <w:spacing w:before="240"/>
        <w:ind w:left="426" w:hanging="426"/>
        <w:rPr>
          <w:rFonts w:asciiTheme="minorHAnsi" w:hAnsiTheme="minorHAnsi" w:cstheme="minorHAnsi"/>
          <w:color w:val="auto"/>
        </w:rPr>
      </w:pPr>
      <w:r w:rsidRPr="00440368">
        <w:rPr>
          <w:rFonts w:asciiTheme="minorHAnsi" w:hAnsiTheme="minorHAnsi" w:cstheme="minorHAnsi"/>
          <w:color w:val="auto"/>
        </w:rPr>
        <w:t>z</w:t>
      </w:r>
      <w:r w:rsidR="00854A82" w:rsidRPr="00440368">
        <w:rPr>
          <w:rFonts w:asciiTheme="minorHAnsi" w:hAnsiTheme="minorHAnsi" w:cstheme="minorHAnsi"/>
          <w:color w:val="auto"/>
        </w:rPr>
        <w:t xml:space="preserve">a </w:t>
      </w:r>
      <w:r w:rsidR="00866B91" w:rsidRPr="00440368">
        <w:rPr>
          <w:rFonts w:asciiTheme="minorHAnsi" w:hAnsiTheme="minorHAnsi" w:cstheme="minorHAnsi"/>
          <w:color w:val="auto"/>
        </w:rPr>
        <w:t xml:space="preserve">odmowę </w:t>
      </w:r>
      <w:r w:rsidR="00CF0174" w:rsidRPr="00440368">
        <w:rPr>
          <w:rFonts w:asciiTheme="minorHAnsi" w:hAnsiTheme="minorHAnsi" w:cstheme="minorHAnsi"/>
          <w:color w:val="auto"/>
        </w:rPr>
        <w:t xml:space="preserve">przystąpienia do </w:t>
      </w:r>
      <w:r w:rsidR="00866B91" w:rsidRPr="00440368">
        <w:rPr>
          <w:rFonts w:asciiTheme="minorHAnsi" w:hAnsiTheme="minorHAnsi" w:cstheme="minorHAnsi"/>
          <w:color w:val="auto"/>
        </w:rPr>
        <w:t xml:space="preserve">realizacji </w:t>
      </w:r>
      <w:r w:rsidR="00CF0174" w:rsidRPr="00440368">
        <w:rPr>
          <w:rFonts w:asciiTheme="minorHAnsi" w:hAnsiTheme="minorHAnsi" w:cstheme="minorHAnsi"/>
          <w:color w:val="auto"/>
        </w:rPr>
        <w:t xml:space="preserve">przedmiotu </w:t>
      </w:r>
      <w:r w:rsidR="00854A82" w:rsidRPr="00440368">
        <w:rPr>
          <w:rFonts w:asciiTheme="minorHAnsi" w:hAnsiTheme="minorHAnsi" w:cstheme="minorHAnsi"/>
          <w:color w:val="auto"/>
        </w:rPr>
        <w:t xml:space="preserve">umowy </w:t>
      </w:r>
      <w:r w:rsidR="0068237F" w:rsidRPr="00440368">
        <w:rPr>
          <w:rFonts w:asciiTheme="minorHAnsi" w:hAnsiTheme="minorHAnsi" w:cstheme="minorHAnsi"/>
          <w:color w:val="auto"/>
        </w:rPr>
        <w:t>przez Wykonawcę</w:t>
      </w:r>
      <w:r w:rsidR="00B75EE2" w:rsidRPr="00440368">
        <w:rPr>
          <w:rFonts w:asciiTheme="minorHAnsi" w:hAnsiTheme="minorHAnsi" w:cstheme="minorHAnsi"/>
          <w:color w:val="auto"/>
        </w:rPr>
        <w:t xml:space="preserve"> </w:t>
      </w:r>
      <w:r w:rsidR="00866B91" w:rsidRPr="00440368">
        <w:rPr>
          <w:rFonts w:asciiTheme="minorHAnsi" w:hAnsiTheme="minorHAnsi" w:cstheme="minorHAnsi"/>
          <w:color w:val="auto"/>
        </w:rPr>
        <w:t xml:space="preserve">z winy własnej </w:t>
      </w:r>
      <w:r w:rsidR="00854A82" w:rsidRPr="00440368">
        <w:rPr>
          <w:rFonts w:asciiTheme="minorHAnsi" w:hAnsiTheme="minorHAnsi" w:cstheme="minorHAnsi"/>
          <w:color w:val="auto"/>
        </w:rPr>
        <w:t xml:space="preserve">- w wysokości </w:t>
      </w:r>
      <w:r w:rsidR="00D25B19" w:rsidRPr="00440368">
        <w:rPr>
          <w:rFonts w:asciiTheme="minorHAnsi" w:hAnsiTheme="minorHAnsi" w:cstheme="minorHAnsi"/>
          <w:color w:val="auto"/>
        </w:rPr>
        <w:t>1</w:t>
      </w:r>
      <w:r w:rsidR="001B25E3" w:rsidRPr="00440368">
        <w:rPr>
          <w:rFonts w:asciiTheme="minorHAnsi" w:hAnsiTheme="minorHAnsi" w:cstheme="minorHAnsi"/>
          <w:color w:val="auto"/>
        </w:rPr>
        <w:t>0</w:t>
      </w:r>
      <w:proofErr w:type="gramStart"/>
      <w:r w:rsidR="00D25B19" w:rsidRPr="00440368">
        <w:rPr>
          <w:rFonts w:asciiTheme="minorHAnsi" w:hAnsiTheme="minorHAnsi" w:cstheme="minorHAnsi"/>
          <w:color w:val="auto"/>
        </w:rPr>
        <w:t>%</w:t>
      </w:r>
      <w:r w:rsidR="00854A82" w:rsidRPr="00440368">
        <w:rPr>
          <w:rFonts w:asciiTheme="minorHAnsi" w:hAnsiTheme="minorHAnsi" w:cstheme="minorHAnsi"/>
          <w:color w:val="auto"/>
        </w:rPr>
        <w:t xml:space="preserve">  w</w:t>
      </w:r>
      <w:r w:rsidR="007441A1" w:rsidRPr="00440368">
        <w:rPr>
          <w:rFonts w:asciiTheme="minorHAnsi" w:hAnsiTheme="minorHAnsi" w:cstheme="minorHAnsi"/>
          <w:color w:val="auto"/>
        </w:rPr>
        <w:t>artości</w:t>
      </w:r>
      <w:proofErr w:type="gramEnd"/>
      <w:r w:rsidR="007441A1" w:rsidRPr="00440368">
        <w:rPr>
          <w:rFonts w:asciiTheme="minorHAnsi" w:hAnsiTheme="minorHAnsi" w:cstheme="minorHAnsi"/>
          <w:color w:val="auto"/>
        </w:rPr>
        <w:t xml:space="preserve"> wynagrodzenia netto</w:t>
      </w:r>
      <w:r w:rsidR="00B75EE2" w:rsidRPr="00440368">
        <w:rPr>
          <w:rFonts w:asciiTheme="minorHAnsi" w:hAnsiTheme="minorHAnsi" w:cstheme="minorHAnsi"/>
          <w:color w:val="auto"/>
        </w:rPr>
        <w:t xml:space="preserve"> </w:t>
      </w:r>
      <w:r w:rsidR="00CA7579" w:rsidRPr="00440368">
        <w:rPr>
          <w:rFonts w:asciiTheme="minorHAnsi" w:hAnsiTheme="minorHAnsi" w:cstheme="minorHAnsi"/>
          <w:color w:val="auto"/>
        </w:rPr>
        <w:t xml:space="preserve">wskazanego w § </w:t>
      </w:r>
      <w:r w:rsidR="00000D3A" w:rsidRPr="00440368">
        <w:rPr>
          <w:rFonts w:asciiTheme="minorHAnsi" w:hAnsiTheme="minorHAnsi" w:cstheme="minorHAnsi"/>
          <w:color w:val="auto"/>
        </w:rPr>
        <w:t>3</w:t>
      </w:r>
      <w:r w:rsidR="00CA7579" w:rsidRPr="00440368">
        <w:rPr>
          <w:rFonts w:asciiTheme="minorHAnsi" w:hAnsiTheme="minorHAnsi" w:cstheme="minorHAnsi"/>
          <w:color w:val="auto"/>
        </w:rPr>
        <w:t xml:space="preserve"> ust. 1.  </w:t>
      </w:r>
      <w:r w:rsidR="005463E6" w:rsidRPr="00440368">
        <w:rPr>
          <w:rFonts w:asciiTheme="minorHAnsi" w:hAnsiTheme="minorHAnsi" w:cstheme="minorHAnsi"/>
          <w:color w:val="auto"/>
        </w:rPr>
        <w:t xml:space="preserve">  </w:t>
      </w:r>
    </w:p>
    <w:p w14:paraId="66BEEEB8" w14:textId="77777777" w:rsidR="00854A82" w:rsidRPr="00440368" w:rsidRDefault="00854A82" w:rsidP="009D39ED">
      <w:pPr>
        <w:pStyle w:val="Tekstblokowy1"/>
        <w:tabs>
          <w:tab w:val="clear" w:pos="720"/>
        </w:tabs>
        <w:ind w:left="0" w:firstLine="0"/>
        <w:rPr>
          <w:rFonts w:asciiTheme="minorHAnsi" w:hAnsiTheme="minorHAnsi" w:cstheme="minorHAnsi"/>
          <w:color w:val="000000"/>
        </w:rPr>
      </w:pPr>
    </w:p>
    <w:p w14:paraId="45D8FFD4" w14:textId="77777777" w:rsidR="009F29F3" w:rsidRPr="00440368" w:rsidRDefault="00854A82" w:rsidP="009D39ED">
      <w:pPr>
        <w:pStyle w:val="Tekstpodstawowy"/>
        <w:numPr>
          <w:ilvl w:val="0"/>
          <w:numId w:val="13"/>
        </w:numPr>
        <w:tabs>
          <w:tab w:val="left" w:pos="360"/>
        </w:tabs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Strony zastrzegają sobie prawo dochodzenia odszkodowania przewyższającego kary umowne do wysokości rzeczywiście poniesionej szkody.</w:t>
      </w:r>
      <w:r w:rsidR="009F29F3" w:rsidRPr="00440368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</w:t>
      </w:r>
    </w:p>
    <w:p w14:paraId="30DB52F1" w14:textId="77777777" w:rsidR="009F29F3" w:rsidRPr="00440368" w:rsidRDefault="009F29F3" w:rsidP="009F29F3">
      <w:pPr>
        <w:pStyle w:val="Kolorowalistaakcent11"/>
        <w:rPr>
          <w:rFonts w:asciiTheme="minorHAnsi" w:hAnsiTheme="minorHAnsi" w:cstheme="minorHAnsi"/>
          <w:color w:val="000000"/>
        </w:rPr>
      </w:pPr>
    </w:p>
    <w:p w14:paraId="6909A2BE" w14:textId="0801AD6B" w:rsidR="00146022" w:rsidRPr="00440368" w:rsidRDefault="00854A82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>§ 1</w:t>
      </w:r>
      <w:r w:rsidR="00000D3A" w:rsidRPr="00440368">
        <w:rPr>
          <w:rFonts w:asciiTheme="minorHAnsi" w:hAnsiTheme="minorHAnsi" w:cstheme="minorHAnsi"/>
          <w:b/>
          <w:color w:val="000000"/>
        </w:rPr>
        <w:t>0</w:t>
      </w:r>
      <w:r w:rsidRPr="00440368">
        <w:rPr>
          <w:rFonts w:asciiTheme="minorHAnsi" w:hAnsiTheme="minorHAnsi" w:cstheme="minorHAnsi"/>
          <w:b/>
          <w:color w:val="000000"/>
        </w:rPr>
        <w:t>.</w:t>
      </w:r>
      <w:r w:rsidR="00893E98" w:rsidRPr="00440368">
        <w:rPr>
          <w:rFonts w:asciiTheme="minorHAnsi" w:hAnsiTheme="minorHAnsi" w:cstheme="minorHAnsi"/>
          <w:b/>
          <w:color w:val="000000"/>
        </w:rPr>
        <w:t xml:space="preserve">   </w:t>
      </w:r>
    </w:p>
    <w:p w14:paraId="31B53FE5" w14:textId="77777777" w:rsidR="00146022" w:rsidRPr="00440368" w:rsidRDefault="00146022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11610B1D" w14:textId="77777777" w:rsidR="00146022" w:rsidRPr="00440368" w:rsidRDefault="00146022" w:rsidP="009105BB">
      <w:pPr>
        <w:ind w:right="50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440368">
        <w:rPr>
          <w:rFonts w:asciiTheme="minorHAnsi" w:hAnsiTheme="minorHAnsi" w:cstheme="minorHAnsi"/>
          <w:b/>
          <w:color w:val="000000"/>
          <w:u w:val="single"/>
        </w:rPr>
        <w:t xml:space="preserve">WARUNKI </w:t>
      </w:r>
      <w:r w:rsidR="007100AC" w:rsidRPr="00440368">
        <w:rPr>
          <w:rFonts w:asciiTheme="minorHAnsi" w:hAnsiTheme="minorHAnsi" w:cstheme="minorHAnsi"/>
          <w:b/>
          <w:color w:val="000000"/>
          <w:u w:val="single"/>
        </w:rPr>
        <w:t xml:space="preserve">WPROWADZENIA </w:t>
      </w:r>
      <w:r w:rsidRPr="00440368">
        <w:rPr>
          <w:rFonts w:asciiTheme="minorHAnsi" w:hAnsiTheme="minorHAnsi" w:cstheme="minorHAnsi"/>
          <w:b/>
          <w:color w:val="000000"/>
          <w:u w:val="single"/>
        </w:rPr>
        <w:t>ISTOT</w:t>
      </w:r>
      <w:r w:rsidR="007100AC" w:rsidRPr="00440368">
        <w:rPr>
          <w:rFonts w:asciiTheme="minorHAnsi" w:hAnsiTheme="minorHAnsi" w:cstheme="minorHAnsi"/>
          <w:b/>
          <w:color w:val="000000"/>
          <w:u w:val="single"/>
        </w:rPr>
        <w:t>NYCH</w:t>
      </w:r>
      <w:r w:rsidRPr="00440368">
        <w:rPr>
          <w:rFonts w:asciiTheme="minorHAnsi" w:hAnsiTheme="minorHAnsi" w:cstheme="minorHAnsi"/>
          <w:b/>
          <w:color w:val="000000"/>
          <w:u w:val="single"/>
        </w:rPr>
        <w:t xml:space="preserve"> ZMIAN POSTANOWIEŃ UMOWY</w:t>
      </w:r>
    </w:p>
    <w:p w14:paraId="52F3FF9F" w14:textId="77777777" w:rsidR="002D27E1" w:rsidRPr="00440368" w:rsidRDefault="002D27E1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75A2576B" w14:textId="3B614782" w:rsidR="002D27E1" w:rsidRPr="00440368" w:rsidRDefault="002D27E1" w:rsidP="002D27E1">
      <w:pPr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1. Zamawiający przewiduje możliwość istotnych zmian postanowień zawartej umowy w stosunku do treści oferty, na podstawie, której dokonano wyboru Wykonawcy, w przypadku wystąpienia</w:t>
      </w:r>
      <w:r w:rsidR="00000D3A" w:rsidRPr="00440368">
        <w:rPr>
          <w:rFonts w:asciiTheme="minorHAnsi" w:hAnsiTheme="minorHAnsi" w:cstheme="minorHAnsi"/>
        </w:rPr>
        <w:t xml:space="preserve"> w szczególności</w:t>
      </w:r>
      <w:r w:rsidRPr="00440368">
        <w:rPr>
          <w:rFonts w:asciiTheme="minorHAnsi" w:hAnsiTheme="minorHAnsi" w:cstheme="minorHAnsi"/>
        </w:rPr>
        <w:t>, co najmniej jednej z okoliczności wymienionych poniżej, z uwzględnieniem podawanych warunków ich wprowadzenia:</w:t>
      </w:r>
    </w:p>
    <w:p w14:paraId="700089D9" w14:textId="77777777" w:rsidR="002D27E1" w:rsidRPr="00440368" w:rsidRDefault="002D27E1" w:rsidP="002D27E1">
      <w:pPr>
        <w:pStyle w:val="Akapitzlist"/>
        <w:numPr>
          <w:ilvl w:val="0"/>
          <w:numId w:val="42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440368">
        <w:rPr>
          <w:rFonts w:asciiTheme="minorHAnsi" w:hAnsiTheme="minorHAnsi" w:cstheme="minorHAnsi"/>
          <w:sz w:val="24"/>
          <w:szCs w:val="24"/>
        </w:rPr>
        <w:t xml:space="preserve">W zakresie zmiany terminu realizacji przedmiotu </w:t>
      </w:r>
      <w:proofErr w:type="gramStart"/>
      <w:r w:rsidRPr="00440368">
        <w:rPr>
          <w:rFonts w:asciiTheme="minorHAnsi" w:hAnsiTheme="minorHAnsi" w:cstheme="minorHAnsi"/>
          <w:sz w:val="24"/>
          <w:szCs w:val="24"/>
        </w:rPr>
        <w:t>Umowy :</w:t>
      </w:r>
      <w:proofErr w:type="gramEnd"/>
    </w:p>
    <w:p w14:paraId="5FB52BE9" w14:textId="77777777" w:rsidR="002D27E1" w:rsidRPr="00440368" w:rsidRDefault="002D27E1" w:rsidP="002D27E1">
      <w:pPr>
        <w:pStyle w:val="Akapitzlist"/>
        <w:numPr>
          <w:ilvl w:val="0"/>
          <w:numId w:val="44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440368">
        <w:rPr>
          <w:rFonts w:asciiTheme="minorHAnsi" w:hAnsiTheme="minorHAnsi" w:cstheme="minorHAnsi"/>
          <w:sz w:val="24"/>
          <w:szCs w:val="24"/>
        </w:rPr>
        <w:t xml:space="preserve">W przypadku wystąpienia okoliczności niezależnych od Wykonawcy lub Zamawiającego, pod warunkiem, że zmiana ta wynika z okoliczności, których Wykonawca lub Zamawiający nie mogli przewidzieć na etapie publikacji Zapytania ofertowego lub składania oferty i nie jest przez nich zawiniona. Termin realizacji Umowy zostanie wydłużony o czas niezbędny do eliminacji okoliczności, za które Zamawiający lub Wykonawca nie ponoszą </w:t>
      </w:r>
      <w:proofErr w:type="gramStart"/>
      <w:r w:rsidRPr="00440368">
        <w:rPr>
          <w:rFonts w:asciiTheme="minorHAnsi" w:hAnsiTheme="minorHAnsi" w:cstheme="minorHAnsi"/>
          <w:sz w:val="24"/>
          <w:szCs w:val="24"/>
        </w:rPr>
        <w:t>odpowiedzialności;,</w:t>
      </w:r>
      <w:proofErr w:type="gramEnd"/>
    </w:p>
    <w:p w14:paraId="14E96E94" w14:textId="60DB1279" w:rsidR="006F19D2" w:rsidRPr="00440368" w:rsidRDefault="002D27E1" w:rsidP="006F19D2">
      <w:pPr>
        <w:pStyle w:val="Textbody"/>
        <w:numPr>
          <w:ilvl w:val="0"/>
          <w:numId w:val="44"/>
        </w:numPr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  <w:color w:val="auto"/>
        </w:rPr>
        <w:t xml:space="preserve">W przypadku wystąpienia siły wyżej, </w:t>
      </w:r>
      <w:bookmarkStart w:id="0" w:name="_Hlk95381316"/>
      <w:r w:rsidRPr="00440368">
        <w:rPr>
          <w:rFonts w:asciiTheme="minorHAnsi" w:hAnsiTheme="minorHAnsi" w:cstheme="minorHAnsi"/>
          <w:color w:val="auto"/>
        </w:rPr>
        <w:t xml:space="preserve">tj. zdarzenia nadzwyczajnego i zewnętrznego, na którego wystąpienie i trwanie Zamawiający lub Wykonawca nie mają wpływu oraz któremu nie byli w stanie zapobiec pomimo dołożenia należytej staranności. Pojęcie siły wyższej obejmuje w szczególności takie wydarzenia jak epidemia, wojny, konflikt zbrojny, atak terroryzmu bądź sabotażu, strajk powszechny, stan klęski żywiołowej, stan wyjątkowy, </w:t>
      </w:r>
      <w:r w:rsidRPr="00440368">
        <w:rPr>
          <w:rFonts w:asciiTheme="minorHAnsi" w:hAnsiTheme="minorHAnsi" w:cstheme="minorHAnsi"/>
        </w:rPr>
        <w:t>wypadek, w wyniku którego nastąpiło skażenie radioaktywne bądź chemiczne</w:t>
      </w:r>
      <w:r w:rsidRPr="00440368">
        <w:rPr>
          <w:rFonts w:asciiTheme="minorHAnsi" w:hAnsiTheme="minorHAnsi" w:cstheme="minorHAnsi"/>
          <w:color w:val="auto"/>
        </w:rPr>
        <w:t xml:space="preserve">, </w:t>
      </w:r>
      <w:r w:rsidR="006F19D2" w:rsidRPr="00440368">
        <w:rPr>
          <w:rFonts w:asciiTheme="minorHAnsi" w:hAnsiTheme="minorHAnsi" w:cstheme="minorHAnsi"/>
        </w:rPr>
        <w:t xml:space="preserve">wystąpienie ekstremalnie wysokich temperatur (tj. powyżej 30 stopni C dla prac zewnętrznych) lub ekstremalnie niskich temperatur (tj. poniżej -5 stopni C dla prac zewnętrznych), wystąpienie wiatru o prędkości przekraczającej 20 km/h dla prac zewnętrznych, uniemożliwiających realizację Robót. </w:t>
      </w:r>
      <w:r w:rsidR="006F19D2" w:rsidRPr="00440368">
        <w:rPr>
          <w:rFonts w:asciiTheme="minorHAnsi" w:hAnsiTheme="minorHAnsi" w:cstheme="minorHAnsi"/>
        </w:rPr>
        <w:br/>
        <w:t>W przypadku wystąpienia szczególnych warunków atmosferycznych stan ten będzie dokumentowany w dzienniku pomiarów temperatury prowadzonym codziennie aż do ich ustania – dopuszczenie prowadzenia do dalszych prac odbędzie się po pisemnej zgodzie kierownika budowy</w:t>
      </w:r>
      <w:proofErr w:type="gramStart"/>
      <w:r w:rsidR="006F19D2" w:rsidRPr="00440368">
        <w:rPr>
          <w:rFonts w:asciiTheme="minorHAnsi" w:hAnsiTheme="minorHAnsi" w:cstheme="minorHAnsi"/>
        </w:rPr>
        <w:t>).W</w:t>
      </w:r>
      <w:proofErr w:type="gramEnd"/>
      <w:r w:rsidR="006F19D2" w:rsidRPr="00440368">
        <w:rPr>
          <w:rFonts w:asciiTheme="minorHAnsi" w:hAnsiTheme="minorHAnsi" w:cstheme="minorHAnsi"/>
        </w:rPr>
        <w:t xml:space="preserve"> takim przypadku termin realizacji Umowy zostanie wydłużony o czas wystąpienia przypadku siły wyższej oraz usuwania jego skutków.</w:t>
      </w:r>
    </w:p>
    <w:bookmarkEnd w:id="0"/>
    <w:p w14:paraId="11FBEAC4" w14:textId="77777777" w:rsidR="002D27E1" w:rsidRPr="00440368" w:rsidRDefault="002D27E1" w:rsidP="002D27E1">
      <w:pPr>
        <w:pStyle w:val="Akapitzlist"/>
        <w:numPr>
          <w:ilvl w:val="0"/>
          <w:numId w:val="44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440368">
        <w:rPr>
          <w:rFonts w:asciiTheme="minorHAnsi" w:hAnsiTheme="minorHAnsi" w:cstheme="minorHAnsi"/>
          <w:sz w:val="24"/>
          <w:szCs w:val="24"/>
        </w:rPr>
        <w:t>W przypadku konieczności wprowadzenia zmian w projekcie inwestycji wymagających akceptacji Instytucji przyznającej dofinansowanie. W takim przypadku termin realizacji zamówienia może zostać wydłużony o czas odpowiadający okresowi od złożenia wniosku o zmianę projektu przez Zamawiającego do czasu akceptacji zmian przez Instytucję Pośredniczącą.</w:t>
      </w:r>
    </w:p>
    <w:p w14:paraId="086A2E28" w14:textId="77777777" w:rsidR="002D27E1" w:rsidRPr="00440368" w:rsidRDefault="002D27E1" w:rsidP="002D27E1">
      <w:pPr>
        <w:pStyle w:val="Akapitzlist"/>
        <w:numPr>
          <w:ilvl w:val="0"/>
          <w:numId w:val="44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W przypadku zawieszenia robót przez Zamawiającego z powodów wystąpienia przyczyn technicznych lub organizacyjnych okresowo uniemożliwiających kontynuowanie wykonywania przedmiotu umowy, o czas zawieszenia. O zawieszeniu Zamawiający powiadomi Wykonawcę wskazując przyczynę zawieszenia.</w:t>
      </w:r>
    </w:p>
    <w:p w14:paraId="6C797CE9" w14:textId="77777777" w:rsidR="0068237F" w:rsidRPr="00440368" w:rsidRDefault="002D27E1" w:rsidP="002D27E1">
      <w:pPr>
        <w:pStyle w:val="Akapitzlist"/>
        <w:numPr>
          <w:ilvl w:val="0"/>
          <w:numId w:val="44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W przypadku konieczności wykonania robót dodatkowych, których nie można było przewidzieć na etapie publikacji zapytania lub składania oferty. Termin realizacji Umowy zostanie wydłużony o czas niezbędny do wykonania prac dodatkowych.</w:t>
      </w:r>
    </w:p>
    <w:p w14:paraId="0BB9E252" w14:textId="77777777" w:rsidR="002D27E1" w:rsidRPr="00440368" w:rsidRDefault="0068237F" w:rsidP="00290A2F">
      <w:pPr>
        <w:pStyle w:val="Akapitzlist"/>
        <w:numPr>
          <w:ilvl w:val="0"/>
          <w:numId w:val="44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00570155"/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W przypadku konieczności wykonania robót zamiennych, których nie można było przewidzieć na etapie publikacji zapytania lub składania oferty i których realizacja będzie wymagała dłuższego czasu niż realizacja robót pierwotnie przewidzianych.  Termin realizacji Umowy zostanie wydłużony o dodatkowy czas niezbędny do wykonania robót zamiennych.</w:t>
      </w:r>
    </w:p>
    <w:bookmarkEnd w:id="1"/>
    <w:p w14:paraId="752C1803" w14:textId="77777777" w:rsidR="002D27E1" w:rsidRPr="00440368" w:rsidRDefault="002D27E1" w:rsidP="002D27E1">
      <w:pPr>
        <w:pStyle w:val="Akapitzlist"/>
        <w:numPr>
          <w:ilvl w:val="0"/>
          <w:numId w:val="42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lastRenderedPageBreak/>
        <w:t>W zakresie zmiany wynagrodzenia, wyłącznie w następujących przypadkach:</w:t>
      </w:r>
    </w:p>
    <w:p w14:paraId="37A21C15" w14:textId="77777777" w:rsidR="002D27E1" w:rsidRPr="00440368" w:rsidRDefault="002D27E1" w:rsidP="002D27E1">
      <w:pPr>
        <w:pStyle w:val="Akapitzlist"/>
        <w:numPr>
          <w:ilvl w:val="0"/>
          <w:numId w:val="43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Zmiana regulacji prawnych obowiązujących w dniu złożenia oferty przez Wykonawcę lub podpisania umowy, która będzie wnosiła nowe wymagania co do sposobu realizacji jakiegokolwiek tematu ujętego umową.</w:t>
      </w:r>
    </w:p>
    <w:p w14:paraId="611C282B" w14:textId="77777777" w:rsidR="002D27E1" w:rsidRPr="00440368" w:rsidRDefault="002D27E1" w:rsidP="002D27E1">
      <w:pPr>
        <w:pStyle w:val="Akapitzlist"/>
        <w:numPr>
          <w:ilvl w:val="0"/>
          <w:numId w:val="43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Rezygnacja z części przedmiotu zamówienia, których wykonanie nie będzie konieczne lub będzie bezcelowe, w przypadku zaistnienia okoliczności, których nie można było przewidzieć w chwili zawarcia Umowy. W takim przypadku Wynagrodzenie może zostać zmienione o wartość niewykonanych usług.</w:t>
      </w:r>
    </w:p>
    <w:p w14:paraId="103DF1F6" w14:textId="77777777" w:rsidR="002D27E1" w:rsidRPr="00440368" w:rsidRDefault="002D27E1" w:rsidP="002D27E1">
      <w:pPr>
        <w:pStyle w:val="Akapitzlist"/>
        <w:numPr>
          <w:ilvl w:val="0"/>
          <w:numId w:val="43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Konieczność zrealizowania Przedmiotu Zamówienia przy zastosowaniu innych rozwiązań technicznych/technologicznych, materiałowych lub narzędzi, niż wskazane w Ofercie Wykonawcy w sytuacji, gdyby zastosowanie przewidzianych w Ofercie rozwiązań groziło niewykonaniem lub wadliwym wykonaniem Umowy. Rozliczenie ewentualnych usług zamiennych nastąpi kosztorysem różnicowym, który stanowić będzie różnicę pomiędzy kosztorysem usług objętych Przedmiotem Zamówienia, a kosztorysem usług zamiennych.  </w:t>
      </w:r>
    </w:p>
    <w:p w14:paraId="337812E8" w14:textId="77777777" w:rsidR="00E84862" w:rsidRPr="00440368" w:rsidRDefault="00E84862" w:rsidP="00E84862">
      <w:pPr>
        <w:pStyle w:val="Akapitzlist"/>
        <w:numPr>
          <w:ilvl w:val="0"/>
          <w:numId w:val="43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>Konieczność wykonania robót dodatkowych. Rozliczenie robót dodatkowych nastąpi na podstawie wyceny Wykonawcy za roboty dodatkowe.</w:t>
      </w:r>
    </w:p>
    <w:p w14:paraId="207A0C06" w14:textId="77777777" w:rsidR="002D27E1" w:rsidRPr="00440368" w:rsidRDefault="002D27E1" w:rsidP="002D27E1">
      <w:pPr>
        <w:pStyle w:val="Akapitzlist"/>
        <w:numPr>
          <w:ilvl w:val="0"/>
          <w:numId w:val="42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</w:rPr>
        <w:t>Nastąpi zmiana powszechnie obowiązujących przepisów prawa w zakresie mającym wpływ na realizację przedmiotu umowy;</w:t>
      </w:r>
    </w:p>
    <w:p w14:paraId="2E0E561D" w14:textId="77777777" w:rsidR="00E065C0" w:rsidRPr="00440368" w:rsidRDefault="002D27E1" w:rsidP="002D27E1">
      <w:pPr>
        <w:pStyle w:val="Akapitzlist"/>
        <w:numPr>
          <w:ilvl w:val="0"/>
          <w:numId w:val="42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</w:rPr>
        <w:t>Wystąpią uzasadnione zmiany w zakresie i sposobie wykonania przedmiotu zamówienia;</w:t>
      </w:r>
    </w:p>
    <w:p w14:paraId="18ABC02C" w14:textId="66F31FA1" w:rsidR="002D27E1" w:rsidRPr="00440368" w:rsidRDefault="00E065C0" w:rsidP="002D27E1">
      <w:pPr>
        <w:pStyle w:val="Akapitzlist"/>
        <w:numPr>
          <w:ilvl w:val="0"/>
          <w:numId w:val="42"/>
        </w:numPr>
        <w:autoSpaceDE w:val="0"/>
        <w:autoSpaceDN w:val="0"/>
        <w:spacing w:before="60" w:after="60" w:line="240" w:lineRule="auto"/>
        <w:jc w:val="both"/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</w:pPr>
      <w:r w:rsidRPr="00440368">
        <w:rPr>
          <w:rFonts w:asciiTheme="minorHAnsi" w:hAnsiTheme="minorHAnsi" w:cstheme="minorHAnsi"/>
          <w:sz w:val="24"/>
          <w:szCs w:val="24"/>
        </w:rPr>
        <w:t>Zamawiający dopuszcza możliwość wprowadzania istotnych zmian postanowień zawartej umowy z wybranym Wykonawcą w stosunku do treści oferty, na podstawie której dokonano wyboru Wykonawcy, w sytuacjach określonych w sekcji 3.2.4 pkt. 4 lit. b) - e) Wytyczne dotyczące kwalifikowalności wydatków na lata 2021-2027</w:t>
      </w:r>
      <w:r w:rsidR="002D27E1" w:rsidRPr="00440368">
        <w:rPr>
          <w:rFonts w:asciiTheme="minorHAnsi" w:hAnsiTheme="minorHAnsi" w:cstheme="minorHAnsi"/>
          <w:sz w:val="24"/>
          <w:szCs w:val="24"/>
        </w:rPr>
        <w:t>2. Zmiany postanowień zawartej umowy wymagają zgody Zamawiającego i Wykonawcy i formy pisemnej pod rygorem nieważności w postaci aneksu podpisanego przez obie strony.</w:t>
      </w:r>
    </w:p>
    <w:p w14:paraId="0FF80DA3" w14:textId="77777777" w:rsidR="002D27E1" w:rsidRPr="00440368" w:rsidRDefault="002D27E1" w:rsidP="002D27E1">
      <w:pPr>
        <w:jc w:val="both"/>
        <w:rPr>
          <w:rFonts w:asciiTheme="minorHAnsi" w:hAnsiTheme="minorHAnsi" w:cstheme="minorHAnsi"/>
          <w:lang w:eastAsia="en-US"/>
        </w:rPr>
      </w:pPr>
      <w:r w:rsidRPr="00440368">
        <w:rPr>
          <w:rFonts w:asciiTheme="minorHAnsi" w:hAnsiTheme="minorHAnsi" w:cstheme="minorHAnsi"/>
        </w:rPr>
        <w:t>3. Warunki wprowadzenia zmiany do umowy:</w:t>
      </w:r>
    </w:p>
    <w:p w14:paraId="3A2FDBCA" w14:textId="77777777" w:rsidR="002D27E1" w:rsidRPr="00440368" w:rsidRDefault="002D27E1" w:rsidP="002D27E1">
      <w:pPr>
        <w:ind w:left="72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a) Strona występująca o zmianę postanowień niniejszej umowy zobowiązana jest do </w:t>
      </w:r>
      <w:proofErr w:type="spellStart"/>
      <w:r w:rsidRPr="00440368">
        <w:rPr>
          <w:rFonts w:asciiTheme="minorHAnsi" w:hAnsiTheme="minorHAnsi" w:cstheme="minorHAnsi"/>
        </w:rPr>
        <w:t>udoku-mentowania</w:t>
      </w:r>
      <w:proofErr w:type="spellEnd"/>
      <w:r w:rsidRPr="00440368">
        <w:rPr>
          <w:rFonts w:asciiTheme="minorHAnsi" w:hAnsiTheme="minorHAnsi" w:cstheme="minorHAnsi"/>
        </w:rPr>
        <w:t xml:space="preserve"> zaistnienia okoliczności, o których mowa w ust. 1 powyżej.</w:t>
      </w:r>
    </w:p>
    <w:p w14:paraId="590FA95A" w14:textId="77777777" w:rsidR="002D27E1" w:rsidRPr="00440368" w:rsidRDefault="002D27E1" w:rsidP="002D27E1">
      <w:pPr>
        <w:ind w:firstLine="72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b) Wniosek o zmianę postanowień umowy musi być wyrażony na piśmie.</w:t>
      </w:r>
    </w:p>
    <w:p w14:paraId="48E0BAC9" w14:textId="77777777" w:rsidR="002D27E1" w:rsidRPr="00440368" w:rsidRDefault="002D27E1" w:rsidP="002D27E1">
      <w:pPr>
        <w:ind w:firstLine="72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c) Złożony wniosek przez stronę inicjującą zmianę musi zawierać:</w:t>
      </w:r>
    </w:p>
    <w:p w14:paraId="706A89BB" w14:textId="77777777" w:rsidR="002D27E1" w:rsidRPr="00440368" w:rsidRDefault="002D27E1" w:rsidP="002D27E1">
      <w:pPr>
        <w:ind w:firstLine="72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- opis propozycji zmiany;</w:t>
      </w:r>
    </w:p>
    <w:p w14:paraId="4232CD89" w14:textId="77777777" w:rsidR="002D27E1" w:rsidRPr="00440368" w:rsidRDefault="002D27E1" w:rsidP="002D27E1">
      <w:pPr>
        <w:ind w:firstLine="72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- uzasadnienie zmiany;</w:t>
      </w:r>
    </w:p>
    <w:p w14:paraId="3203CB53" w14:textId="77777777" w:rsidR="002D27E1" w:rsidRPr="00440368" w:rsidRDefault="002D27E1" w:rsidP="002D27E1">
      <w:pPr>
        <w:ind w:firstLine="72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- opis wpływu zmiany na warunki realizacji umowy.</w:t>
      </w:r>
    </w:p>
    <w:p w14:paraId="569BFEBA" w14:textId="77777777" w:rsidR="00146022" w:rsidRPr="00440368" w:rsidRDefault="00146022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3987FBAA" w14:textId="77777777" w:rsidR="00146022" w:rsidRPr="00440368" w:rsidRDefault="00146022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30CE7749" w14:textId="451D0B07" w:rsidR="00146022" w:rsidRPr="00440368" w:rsidRDefault="00146022" w:rsidP="00146022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</w:rPr>
        <w:t>§ 1</w:t>
      </w:r>
      <w:r w:rsidR="00E065C0" w:rsidRPr="00440368">
        <w:rPr>
          <w:rFonts w:asciiTheme="minorHAnsi" w:hAnsiTheme="minorHAnsi" w:cstheme="minorHAnsi"/>
          <w:b/>
          <w:color w:val="000000"/>
        </w:rPr>
        <w:t>1</w:t>
      </w:r>
      <w:r w:rsidRPr="00440368">
        <w:rPr>
          <w:rFonts w:asciiTheme="minorHAnsi" w:hAnsiTheme="minorHAnsi" w:cstheme="minorHAnsi"/>
          <w:b/>
          <w:color w:val="000000"/>
        </w:rPr>
        <w:t xml:space="preserve">.   </w:t>
      </w:r>
    </w:p>
    <w:p w14:paraId="7BC2ECC7" w14:textId="77777777" w:rsidR="00146022" w:rsidRPr="00440368" w:rsidRDefault="00146022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</w:p>
    <w:p w14:paraId="00029684" w14:textId="77777777" w:rsidR="00854A82" w:rsidRPr="00440368" w:rsidRDefault="00893E98" w:rsidP="009105BB">
      <w:pPr>
        <w:ind w:right="50"/>
        <w:jc w:val="center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  <w:b/>
          <w:color w:val="000000"/>
          <w:u w:val="single"/>
        </w:rPr>
        <w:t>POZOSTAŁE USTALENIA</w:t>
      </w:r>
    </w:p>
    <w:p w14:paraId="7E55021E" w14:textId="77777777" w:rsidR="00BF6D19" w:rsidRPr="00440368" w:rsidRDefault="00BF6D19" w:rsidP="009105BB">
      <w:pPr>
        <w:ind w:right="50"/>
        <w:jc w:val="center"/>
        <w:rPr>
          <w:rFonts w:asciiTheme="minorHAnsi" w:hAnsiTheme="minorHAnsi" w:cstheme="minorHAnsi"/>
          <w:color w:val="000000"/>
        </w:rPr>
      </w:pPr>
    </w:p>
    <w:p w14:paraId="1E3F33A3" w14:textId="77777777" w:rsidR="00854A82" w:rsidRPr="00440368" w:rsidRDefault="00854A82" w:rsidP="009D39ED">
      <w:pPr>
        <w:numPr>
          <w:ilvl w:val="0"/>
          <w:numId w:val="19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Wszelkie zmiany i uzupełnienia niniejszej umowy dla swej ważności wymagają formy pisemnego aneksu. </w:t>
      </w:r>
    </w:p>
    <w:p w14:paraId="79ACA37E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6F090A36" w14:textId="77777777" w:rsidR="00854A82" w:rsidRPr="00440368" w:rsidRDefault="00854A82" w:rsidP="009D39ED">
      <w:pPr>
        <w:numPr>
          <w:ilvl w:val="0"/>
          <w:numId w:val="19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Do spraw nie uregulowanych niniejszą umową zastosowanie mają przepisy Kodeksu </w:t>
      </w:r>
      <w:r w:rsidR="00976078" w:rsidRPr="00440368">
        <w:rPr>
          <w:rFonts w:asciiTheme="minorHAnsi" w:hAnsiTheme="minorHAnsi" w:cstheme="minorHAnsi"/>
          <w:color w:val="000000"/>
        </w:rPr>
        <w:t>C</w:t>
      </w:r>
      <w:r w:rsidRPr="00440368">
        <w:rPr>
          <w:rFonts w:asciiTheme="minorHAnsi" w:hAnsiTheme="minorHAnsi" w:cstheme="minorHAnsi"/>
          <w:color w:val="000000"/>
        </w:rPr>
        <w:t xml:space="preserve">ywilnego oraz inne przepisy dotyczące robót budowlanych. </w:t>
      </w:r>
    </w:p>
    <w:p w14:paraId="48D9BA1E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63C5FE84" w14:textId="77777777" w:rsidR="00854A82" w:rsidRPr="00440368" w:rsidRDefault="00854A82" w:rsidP="009D39ED">
      <w:pPr>
        <w:numPr>
          <w:ilvl w:val="0"/>
          <w:numId w:val="19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lastRenderedPageBreak/>
        <w:t xml:space="preserve">Strony zgodnie deklarują, że wszystkie sprawy sporne powstałe na tle wykonania niniejszej umowy będą starać się rozwiązywać polubownie. </w:t>
      </w:r>
    </w:p>
    <w:p w14:paraId="3DC20431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57279767" w14:textId="304DEBFD" w:rsidR="00854A82" w:rsidRPr="00440368" w:rsidRDefault="00854A82" w:rsidP="009D39ED">
      <w:pPr>
        <w:numPr>
          <w:ilvl w:val="0"/>
          <w:numId w:val="19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 xml:space="preserve">W przypadku </w:t>
      </w:r>
      <w:proofErr w:type="gramStart"/>
      <w:r w:rsidRPr="00440368">
        <w:rPr>
          <w:rFonts w:asciiTheme="minorHAnsi" w:hAnsiTheme="minorHAnsi" w:cstheme="minorHAnsi"/>
          <w:color w:val="000000"/>
        </w:rPr>
        <w:t>nie załatwienia</w:t>
      </w:r>
      <w:proofErr w:type="gramEnd"/>
      <w:r w:rsidRPr="00440368">
        <w:rPr>
          <w:rFonts w:asciiTheme="minorHAnsi" w:hAnsiTheme="minorHAnsi" w:cstheme="minorHAnsi"/>
          <w:color w:val="000000"/>
        </w:rPr>
        <w:t xml:space="preserve"> sprawy polubownie, będzie ona rozpatrywana przez rzeczowo właściwy sąd powszechny właściwy dla </w:t>
      </w:r>
      <w:r w:rsidR="00E065C0" w:rsidRPr="00440368">
        <w:rPr>
          <w:rFonts w:asciiTheme="minorHAnsi" w:hAnsiTheme="minorHAnsi" w:cstheme="minorHAnsi"/>
          <w:bCs/>
          <w:color w:val="000000"/>
        </w:rPr>
        <w:t>Zamawiającego</w:t>
      </w:r>
      <w:r w:rsidRPr="00440368">
        <w:rPr>
          <w:rFonts w:asciiTheme="minorHAnsi" w:hAnsiTheme="minorHAnsi" w:cstheme="minorHAnsi"/>
          <w:bCs/>
          <w:color w:val="000000"/>
        </w:rPr>
        <w:t>.</w:t>
      </w:r>
    </w:p>
    <w:p w14:paraId="24E82ED3" w14:textId="77777777" w:rsidR="00854A82" w:rsidRPr="00440368" w:rsidRDefault="00854A82" w:rsidP="009D39ED">
      <w:pPr>
        <w:ind w:right="50"/>
        <w:jc w:val="both"/>
        <w:rPr>
          <w:rFonts w:asciiTheme="minorHAnsi" w:hAnsiTheme="minorHAnsi" w:cstheme="minorHAnsi"/>
          <w:color w:val="000000"/>
        </w:rPr>
      </w:pPr>
    </w:p>
    <w:p w14:paraId="7A591769" w14:textId="47465DA3" w:rsidR="00854A82" w:rsidRPr="00440368" w:rsidRDefault="00E065C0" w:rsidP="009D39ED">
      <w:pPr>
        <w:numPr>
          <w:ilvl w:val="0"/>
          <w:numId w:val="19"/>
        </w:numPr>
        <w:ind w:right="50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Datą zawarcia umowy jest data podpisania Umowy przez ostatnią ze stron.</w:t>
      </w:r>
    </w:p>
    <w:p w14:paraId="46E41147" w14:textId="77777777" w:rsidR="00F00E35" w:rsidRPr="00440368" w:rsidRDefault="00F00E35" w:rsidP="009D39ED">
      <w:pPr>
        <w:pStyle w:val="Kolorowalistaakcent11"/>
        <w:jc w:val="both"/>
        <w:rPr>
          <w:rFonts w:asciiTheme="minorHAnsi" w:hAnsiTheme="minorHAnsi" w:cstheme="minorHAnsi"/>
          <w:color w:val="000000"/>
        </w:rPr>
      </w:pPr>
    </w:p>
    <w:p w14:paraId="3677ADA1" w14:textId="77777777" w:rsidR="000F60EE" w:rsidRPr="00440368" w:rsidRDefault="000F60EE" w:rsidP="009D39ED">
      <w:pPr>
        <w:numPr>
          <w:ilvl w:val="0"/>
          <w:numId w:val="19"/>
        </w:numPr>
        <w:ind w:right="51"/>
        <w:jc w:val="both"/>
        <w:rPr>
          <w:rFonts w:asciiTheme="minorHAnsi" w:hAnsiTheme="minorHAnsi" w:cstheme="minorHAnsi"/>
          <w:color w:val="000000"/>
        </w:rPr>
      </w:pPr>
      <w:r w:rsidRPr="00440368">
        <w:rPr>
          <w:rFonts w:asciiTheme="minorHAnsi" w:hAnsiTheme="minorHAnsi" w:cstheme="minorHAnsi"/>
          <w:color w:val="000000"/>
        </w:rPr>
        <w:t>Wykaz załączników do umowy:</w:t>
      </w:r>
    </w:p>
    <w:p w14:paraId="284CD55A" w14:textId="77777777" w:rsidR="000F60EE" w:rsidRPr="00440368" w:rsidRDefault="000F60EE" w:rsidP="009D39ED">
      <w:pPr>
        <w:pStyle w:val="Nagwek5"/>
        <w:numPr>
          <w:ilvl w:val="0"/>
          <w:numId w:val="0"/>
        </w:numPr>
        <w:tabs>
          <w:tab w:val="left" w:pos="2410"/>
        </w:tabs>
        <w:ind w:left="709" w:right="0"/>
        <w:rPr>
          <w:rFonts w:asciiTheme="minorHAnsi" w:hAnsiTheme="minorHAnsi" w:cstheme="minorHAnsi"/>
        </w:rPr>
      </w:pPr>
    </w:p>
    <w:p w14:paraId="280DB890" w14:textId="2873AC44" w:rsidR="00E065C0" w:rsidRPr="00440368" w:rsidRDefault="001A4B61" w:rsidP="00E065C0">
      <w:pPr>
        <w:pStyle w:val="Kolorowalistaakcent11"/>
        <w:ind w:left="360"/>
        <w:contextualSpacing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Z</w:t>
      </w:r>
      <w:r w:rsidR="000F60EE" w:rsidRPr="00440368">
        <w:rPr>
          <w:rFonts w:asciiTheme="minorHAnsi" w:hAnsiTheme="minorHAnsi" w:cstheme="minorHAnsi"/>
        </w:rPr>
        <w:t xml:space="preserve">ałącznik nr </w:t>
      </w:r>
      <w:proofErr w:type="gramStart"/>
      <w:r w:rsidR="00071EA3" w:rsidRPr="00440368">
        <w:rPr>
          <w:rFonts w:asciiTheme="minorHAnsi" w:hAnsiTheme="minorHAnsi" w:cstheme="minorHAnsi"/>
        </w:rPr>
        <w:t>1</w:t>
      </w:r>
      <w:r w:rsidR="000F60EE" w:rsidRPr="00440368">
        <w:rPr>
          <w:rFonts w:asciiTheme="minorHAnsi" w:hAnsiTheme="minorHAnsi" w:cstheme="minorHAnsi"/>
        </w:rPr>
        <w:t xml:space="preserve"> </w:t>
      </w:r>
      <w:r w:rsidR="00EF0F3C" w:rsidRPr="00440368">
        <w:rPr>
          <w:rFonts w:asciiTheme="minorHAnsi" w:hAnsiTheme="minorHAnsi" w:cstheme="minorHAnsi"/>
        </w:rPr>
        <w:t xml:space="preserve"> </w:t>
      </w:r>
      <w:r w:rsidR="000F60EE" w:rsidRPr="00440368">
        <w:rPr>
          <w:rFonts w:asciiTheme="minorHAnsi" w:hAnsiTheme="minorHAnsi" w:cstheme="minorHAnsi"/>
        </w:rPr>
        <w:t>–</w:t>
      </w:r>
      <w:proofErr w:type="gramEnd"/>
      <w:r w:rsidR="00EF0F3C" w:rsidRPr="00440368">
        <w:rPr>
          <w:rFonts w:asciiTheme="minorHAnsi" w:hAnsiTheme="minorHAnsi" w:cstheme="minorHAnsi"/>
        </w:rPr>
        <w:t xml:space="preserve"> </w:t>
      </w:r>
      <w:r w:rsidR="000F60EE" w:rsidRPr="00440368">
        <w:rPr>
          <w:rFonts w:asciiTheme="minorHAnsi" w:hAnsiTheme="minorHAnsi" w:cstheme="minorHAnsi"/>
        </w:rPr>
        <w:t xml:space="preserve">  </w:t>
      </w:r>
      <w:r w:rsidR="00E065C0" w:rsidRPr="00440368">
        <w:rPr>
          <w:rFonts w:asciiTheme="minorHAnsi" w:hAnsiTheme="minorHAnsi" w:cstheme="minorHAnsi"/>
        </w:rPr>
        <w:t>Zapytanie ofertowe nr 1/2025/FEO oraz projekt budowlany dla zamierzenia budowlanego o tytule „Przebudowa i rozbudowa hali produkcyjnej o część magazynową z infrastrukturą techniczną oraz rozbiórką wiaty magazynowej i rowerowej”.</w:t>
      </w:r>
    </w:p>
    <w:p w14:paraId="6DF08DC3" w14:textId="77777777" w:rsidR="005D2485" w:rsidRPr="00440368" w:rsidRDefault="001D2368" w:rsidP="005D2485">
      <w:pPr>
        <w:pStyle w:val="Nagwek5"/>
        <w:numPr>
          <w:ilvl w:val="0"/>
          <w:numId w:val="0"/>
        </w:numPr>
        <w:ind w:right="0" w:firstLine="360"/>
        <w:rPr>
          <w:rFonts w:asciiTheme="minorHAnsi" w:hAnsiTheme="minorHAnsi" w:cstheme="minorHAnsi"/>
          <w:bCs/>
        </w:rPr>
      </w:pPr>
      <w:r w:rsidRPr="00440368">
        <w:rPr>
          <w:rFonts w:asciiTheme="minorHAnsi" w:hAnsiTheme="minorHAnsi" w:cstheme="minorHAnsi"/>
        </w:rPr>
        <w:t>Załącznik nr 2</w:t>
      </w:r>
      <w:r w:rsidR="001A4B61" w:rsidRPr="00440368">
        <w:rPr>
          <w:rFonts w:asciiTheme="minorHAnsi" w:hAnsiTheme="minorHAnsi" w:cstheme="minorHAnsi"/>
        </w:rPr>
        <w:t xml:space="preserve"> -    </w:t>
      </w:r>
      <w:r w:rsidR="007D5D42" w:rsidRPr="00440368">
        <w:rPr>
          <w:rFonts w:asciiTheme="minorHAnsi" w:hAnsiTheme="minorHAnsi" w:cstheme="minorHAnsi"/>
        </w:rPr>
        <w:t>Harmonogram rzeczowo-finansowy</w:t>
      </w:r>
      <w:r w:rsidR="000F60EE" w:rsidRPr="00440368">
        <w:rPr>
          <w:rFonts w:asciiTheme="minorHAnsi" w:hAnsiTheme="minorHAnsi" w:cstheme="minorHAnsi"/>
        </w:rPr>
        <w:t xml:space="preserve"> </w:t>
      </w:r>
      <w:r w:rsidR="005D2485" w:rsidRPr="00440368">
        <w:rPr>
          <w:rFonts w:asciiTheme="minorHAnsi" w:hAnsiTheme="minorHAnsi" w:cstheme="minorHAnsi"/>
          <w:bCs/>
        </w:rPr>
        <w:t>Wykonawcy</w:t>
      </w:r>
      <w:r w:rsidR="009D39ED" w:rsidRPr="00440368">
        <w:rPr>
          <w:rFonts w:asciiTheme="minorHAnsi" w:hAnsiTheme="minorHAnsi" w:cstheme="minorHAnsi"/>
          <w:bCs/>
        </w:rPr>
        <w:t xml:space="preserve"> </w:t>
      </w:r>
    </w:p>
    <w:p w14:paraId="1C0F71B8" w14:textId="5B3A5D16" w:rsidR="000F60EE" w:rsidRPr="00440368" w:rsidRDefault="005D2485" w:rsidP="005D2485">
      <w:pPr>
        <w:pStyle w:val="Nagwek5"/>
        <w:numPr>
          <w:ilvl w:val="0"/>
          <w:numId w:val="0"/>
        </w:numPr>
        <w:ind w:right="0" w:firstLine="360"/>
        <w:rPr>
          <w:rFonts w:asciiTheme="minorHAnsi" w:hAnsiTheme="minorHAnsi" w:cstheme="minorHAnsi"/>
          <w:bCs/>
        </w:rPr>
      </w:pPr>
      <w:r w:rsidRPr="00440368">
        <w:rPr>
          <w:rFonts w:asciiTheme="minorHAnsi" w:hAnsiTheme="minorHAnsi" w:cstheme="minorHAnsi"/>
          <w:bCs/>
        </w:rPr>
        <w:t>Z</w:t>
      </w:r>
      <w:r w:rsidR="00156E3A" w:rsidRPr="00440368">
        <w:rPr>
          <w:rFonts w:asciiTheme="minorHAnsi" w:hAnsiTheme="minorHAnsi" w:cstheme="minorHAnsi"/>
        </w:rPr>
        <w:t xml:space="preserve">ałącznik nr </w:t>
      </w:r>
      <w:proofErr w:type="gramStart"/>
      <w:r w:rsidR="001D2368" w:rsidRPr="00440368">
        <w:rPr>
          <w:rFonts w:asciiTheme="minorHAnsi" w:hAnsiTheme="minorHAnsi" w:cstheme="minorHAnsi"/>
        </w:rPr>
        <w:t>3</w:t>
      </w:r>
      <w:r w:rsidR="00156E3A" w:rsidRPr="00440368">
        <w:rPr>
          <w:rFonts w:asciiTheme="minorHAnsi" w:hAnsiTheme="minorHAnsi" w:cstheme="minorHAnsi"/>
        </w:rPr>
        <w:t xml:space="preserve">  –</w:t>
      </w:r>
      <w:proofErr w:type="gramEnd"/>
      <w:r w:rsidR="00156E3A" w:rsidRPr="00440368">
        <w:rPr>
          <w:rFonts w:asciiTheme="minorHAnsi" w:hAnsiTheme="minorHAnsi" w:cstheme="minorHAnsi"/>
        </w:rPr>
        <w:t xml:space="preserve">  Wykaz podwykonawców G</w:t>
      </w:r>
      <w:r w:rsidR="00924DB2" w:rsidRPr="00440368">
        <w:rPr>
          <w:rFonts w:asciiTheme="minorHAnsi" w:hAnsiTheme="minorHAnsi" w:cstheme="minorHAnsi"/>
        </w:rPr>
        <w:t xml:space="preserve">eneralnego </w:t>
      </w:r>
      <w:r w:rsidR="00156E3A" w:rsidRPr="00440368">
        <w:rPr>
          <w:rFonts w:asciiTheme="minorHAnsi" w:hAnsiTheme="minorHAnsi" w:cstheme="minorHAnsi"/>
        </w:rPr>
        <w:t>W</w:t>
      </w:r>
      <w:r w:rsidR="00924DB2" w:rsidRPr="00440368">
        <w:rPr>
          <w:rFonts w:asciiTheme="minorHAnsi" w:hAnsiTheme="minorHAnsi" w:cstheme="minorHAnsi"/>
        </w:rPr>
        <w:t>ykonawcy</w:t>
      </w:r>
      <w:r w:rsidR="000F60EE" w:rsidRPr="00440368">
        <w:rPr>
          <w:rFonts w:asciiTheme="minorHAnsi" w:hAnsiTheme="minorHAnsi" w:cstheme="minorHAnsi"/>
        </w:rPr>
        <w:t xml:space="preserve"> </w:t>
      </w:r>
      <w:r w:rsidR="00CF5B03" w:rsidRPr="00440368">
        <w:rPr>
          <w:rFonts w:asciiTheme="minorHAnsi" w:hAnsiTheme="minorHAnsi" w:cstheme="minorHAnsi"/>
        </w:rPr>
        <w:t xml:space="preserve"> </w:t>
      </w:r>
    </w:p>
    <w:p w14:paraId="178A593E" w14:textId="77777777" w:rsidR="008D52FF" w:rsidRPr="00440368" w:rsidRDefault="000F60EE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                          </w:t>
      </w:r>
    </w:p>
    <w:p w14:paraId="318E583F" w14:textId="77777777" w:rsidR="00B84255" w:rsidRPr="00440368" w:rsidRDefault="008D52FF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                         </w:t>
      </w:r>
      <w:r w:rsidR="000F60EE" w:rsidRPr="00440368">
        <w:rPr>
          <w:rFonts w:asciiTheme="minorHAnsi" w:hAnsiTheme="minorHAnsi" w:cstheme="minorHAnsi"/>
        </w:rPr>
        <w:t xml:space="preserve"> </w:t>
      </w:r>
    </w:p>
    <w:p w14:paraId="3CDC2F9F" w14:textId="77777777" w:rsidR="00B84255" w:rsidRPr="00440368" w:rsidRDefault="00B8425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</w:p>
    <w:p w14:paraId="661BAC38" w14:textId="77777777" w:rsidR="00B84255" w:rsidRPr="00440368" w:rsidRDefault="00B8425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</w:p>
    <w:p w14:paraId="4EAAC8CB" w14:textId="77777777" w:rsidR="000F60EE" w:rsidRPr="00440368" w:rsidRDefault="00B8425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  <w:r w:rsidRPr="00440368">
        <w:rPr>
          <w:rFonts w:asciiTheme="minorHAnsi" w:hAnsiTheme="minorHAnsi" w:cstheme="minorHAnsi"/>
        </w:rPr>
        <w:t xml:space="preserve">                         Zamawiający                                        Wykonawca      </w:t>
      </w:r>
    </w:p>
    <w:p w14:paraId="08E5F588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79091774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6CD5AE0E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5C834519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32FEAD38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6F480EB7" w14:textId="77777777" w:rsidR="004B5A59" w:rsidRPr="00440368" w:rsidRDefault="004B5A59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3A69665C" w14:textId="77777777" w:rsidR="004B5A59" w:rsidRPr="00440368" w:rsidRDefault="004B5A59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7888B634" w14:textId="77777777" w:rsidR="004B5A59" w:rsidRPr="00440368" w:rsidRDefault="004B5A59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2FC2E07A" w14:textId="77777777" w:rsidR="004B5A59" w:rsidRPr="00440368" w:rsidRDefault="004B5A59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622A7E43" w14:textId="77777777" w:rsidR="004B5A59" w:rsidRPr="00440368" w:rsidRDefault="004B5A59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71C1BF01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3AE0DD31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0E0AFEB3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7B1A32F5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27AA3885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69ACA717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69E4A87D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774DD798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50DB994C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50B07672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1290E2FC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2603DE2F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3A706D58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07C9A476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4D38351C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2240C9A9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52275064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46DD0941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5686A478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133AB74B" w14:textId="28B8D9C2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  <w:r w:rsidRPr="00440368">
        <w:rPr>
          <w:rFonts w:asciiTheme="minorHAnsi" w:hAnsiTheme="minorHAnsi" w:cstheme="minorHAnsi"/>
          <w:b/>
        </w:rPr>
        <w:t>Załącznik nr 3</w:t>
      </w:r>
    </w:p>
    <w:p w14:paraId="4E9681C0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</w:rPr>
      </w:pPr>
    </w:p>
    <w:p w14:paraId="385B51FC" w14:textId="61393993" w:rsidR="002B2F6A" w:rsidRPr="00440368" w:rsidRDefault="00FD4428" w:rsidP="005D248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 xml:space="preserve">Wykaz </w:t>
      </w:r>
      <w:r w:rsidR="007100AC" w:rsidRPr="00440368">
        <w:rPr>
          <w:rFonts w:asciiTheme="minorHAnsi" w:hAnsiTheme="minorHAnsi" w:cstheme="minorHAnsi"/>
          <w:b/>
          <w:bCs/>
        </w:rPr>
        <w:t>PODWYKONAWCÓW</w:t>
      </w:r>
      <w:r w:rsidRPr="00440368">
        <w:rPr>
          <w:rFonts w:asciiTheme="minorHAnsi" w:hAnsiTheme="minorHAnsi" w:cstheme="minorHAnsi"/>
        </w:rPr>
        <w:t xml:space="preserve"> zaangażowanych w realizację zamówienia pn. „</w:t>
      </w:r>
      <w:r w:rsidR="005D2485" w:rsidRPr="00440368">
        <w:rPr>
          <w:rFonts w:asciiTheme="minorHAnsi" w:hAnsiTheme="minorHAnsi" w:cstheme="minorHAnsi"/>
          <w:bCs/>
        </w:rPr>
        <w:t>Budowa hali produkcyjnej w Grodkowie przy ulicy Wrocławskie 60a</w:t>
      </w:r>
    </w:p>
    <w:p w14:paraId="426C6033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</w:p>
    <w:p w14:paraId="48827370" w14:textId="77777777" w:rsidR="005D2485" w:rsidRPr="00440368" w:rsidRDefault="005D2485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</w:p>
    <w:p w14:paraId="2264F9E7" w14:textId="52B36DA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…………………………….</w:t>
      </w:r>
    </w:p>
    <w:p w14:paraId="16D3E617" w14:textId="77777777" w:rsidR="00FD4428" w:rsidRPr="00440368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</w:rPr>
      </w:pPr>
      <w:r w:rsidRPr="00440368">
        <w:rPr>
          <w:rFonts w:asciiTheme="minorHAnsi" w:hAnsiTheme="minorHAnsi" w:cstheme="minorHAnsi"/>
        </w:rPr>
        <w:t>…………………………….</w:t>
      </w:r>
    </w:p>
    <w:p w14:paraId="5A2ECBA8" w14:textId="77777777" w:rsidR="00FD4428" w:rsidRPr="00E065C0" w:rsidRDefault="00FD4428">
      <w:pPr>
        <w:pStyle w:val="Tekstpodstawowy1"/>
        <w:widowControl/>
        <w:tabs>
          <w:tab w:val="left" w:pos="2835"/>
          <w:tab w:val="left" w:pos="6521"/>
          <w:tab w:val="right" w:pos="9922"/>
        </w:tabs>
        <w:suppressAutoHyphens w:val="0"/>
        <w:ind w:right="51"/>
        <w:jc w:val="left"/>
        <w:rPr>
          <w:rFonts w:asciiTheme="minorHAnsi" w:hAnsiTheme="minorHAnsi" w:cstheme="minorHAnsi"/>
          <w:b/>
          <w:color w:val="000000"/>
        </w:rPr>
      </w:pPr>
      <w:r w:rsidRPr="00440368">
        <w:rPr>
          <w:rFonts w:asciiTheme="minorHAnsi" w:hAnsiTheme="minorHAnsi" w:cstheme="minorHAnsi"/>
        </w:rPr>
        <w:t>…………………………….</w:t>
      </w:r>
    </w:p>
    <w:sectPr w:rsidR="00FD4428" w:rsidRPr="00E065C0">
      <w:headerReference w:type="default" r:id="rId8"/>
      <w:footnotePr>
        <w:pos w:val="beneathText"/>
      </w:footnotePr>
      <w:pgSz w:w="11905" w:h="16837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C988E" w14:textId="77777777" w:rsidR="00AE1ABB" w:rsidRDefault="00AE1ABB" w:rsidP="00BA38AB">
      <w:r>
        <w:separator/>
      </w:r>
    </w:p>
  </w:endnote>
  <w:endnote w:type="continuationSeparator" w:id="0">
    <w:p w14:paraId="23CBACE6" w14:textId="77777777" w:rsidR="00AE1ABB" w:rsidRDefault="00AE1ABB" w:rsidP="00BA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7EDB4" w14:textId="77777777" w:rsidR="00AE1ABB" w:rsidRDefault="00AE1ABB" w:rsidP="00BA38AB">
      <w:r>
        <w:separator/>
      </w:r>
    </w:p>
  </w:footnote>
  <w:footnote w:type="continuationSeparator" w:id="0">
    <w:p w14:paraId="7EC55ED6" w14:textId="77777777" w:rsidR="00AE1ABB" w:rsidRDefault="00AE1ABB" w:rsidP="00BA38AB">
      <w:r>
        <w:continuationSeparator/>
      </w:r>
    </w:p>
  </w:footnote>
  <w:footnote w:id="1">
    <w:p w14:paraId="7A93F2B4" w14:textId="1BB73CE0" w:rsidR="00CE6459" w:rsidRDefault="00CE645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6567D" w14:textId="77777777" w:rsidR="00BA38AB" w:rsidRDefault="00695FD2">
    <w:pPr>
      <w:pStyle w:val="Nagwek"/>
    </w:pPr>
    <w:r>
      <w:rPr>
        <w:rFonts w:ascii="Arial" w:hAnsi="Arial" w:cs="Arial"/>
        <w:noProof/>
      </w:rPr>
      <w:drawing>
        <wp:inline distT="0" distB="0" distL="0" distR="0" wp14:anchorId="14E819D1" wp14:editId="27332B43">
          <wp:extent cx="5374005" cy="549910"/>
          <wp:effectExtent l="0" t="0" r="0" b="2540"/>
          <wp:docPr id="1521531449" name="Obraz 1521531449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4005" cy="549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F9AE2DE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4" w15:restartNumberingAfterBreak="0">
    <w:nsid w:val="00000005"/>
    <w:multiLevelType w:val="multilevel"/>
    <w:tmpl w:val="DB640C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429"/>
        </w:tabs>
        <w:ind w:left="42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2C0E99A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 w15:restartNumberingAfterBreak="0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3AD20FD"/>
    <w:multiLevelType w:val="hybridMultilevel"/>
    <w:tmpl w:val="FAAA0490"/>
    <w:lvl w:ilvl="0" w:tplc="77349DC4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094710A9"/>
    <w:multiLevelType w:val="multilevel"/>
    <w:tmpl w:val="67522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15841A2F"/>
    <w:multiLevelType w:val="hybridMultilevel"/>
    <w:tmpl w:val="FC948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71D24"/>
    <w:multiLevelType w:val="hybridMultilevel"/>
    <w:tmpl w:val="452AB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32998"/>
    <w:multiLevelType w:val="multilevel"/>
    <w:tmpl w:val="FC94876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854DC"/>
    <w:multiLevelType w:val="hybridMultilevel"/>
    <w:tmpl w:val="9384BB1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59F4247"/>
    <w:multiLevelType w:val="hybridMultilevel"/>
    <w:tmpl w:val="7E4A7B18"/>
    <w:lvl w:ilvl="0" w:tplc="DCFE9A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4553D"/>
    <w:multiLevelType w:val="hybridMultilevel"/>
    <w:tmpl w:val="156C5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62EA1"/>
    <w:multiLevelType w:val="hybridMultilevel"/>
    <w:tmpl w:val="46963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CAB1CC0"/>
    <w:multiLevelType w:val="hybridMultilevel"/>
    <w:tmpl w:val="156C5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B3F2D"/>
    <w:multiLevelType w:val="hybridMultilevel"/>
    <w:tmpl w:val="07B4E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962FD"/>
    <w:multiLevelType w:val="hybridMultilevel"/>
    <w:tmpl w:val="939C74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52E5E"/>
    <w:multiLevelType w:val="hybridMultilevel"/>
    <w:tmpl w:val="0F301A98"/>
    <w:lvl w:ilvl="0" w:tplc="80B06D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7287B68"/>
    <w:multiLevelType w:val="hybridMultilevel"/>
    <w:tmpl w:val="FFFFFFFF"/>
    <w:styleLink w:val="WWNum2"/>
    <w:lvl w:ilvl="0" w:tplc="2C982C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C0C0BFA">
      <w:start w:val="1"/>
      <w:numFmt w:val="lowerLetter"/>
      <w:lvlText w:val="%2."/>
      <w:lvlJc w:val="left"/>
      <w:pPr>
        <w:ind w:left="75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10882E0">
      <w:start w:val="1"/>
      <w:numFmt w:val="lowerRoman"/>
      <w:lvlText w:val="%3."/>
      <w:lvlJc w:val="left"/>
      <w:pPr>
        <w:ind w:left="1123" w:hanging="51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4725952">
      <w:start w:val="1"/>
      <w:numFmt w:val="decimal"/>
      <w:lvlText w:val="%4."/>
      <w:lvlJc w:val="left"/>
      <w:pPr>
        <w:ind w:left="309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7028F72">
      <w:start w:val="1"/>
      <w:numFmt w:val="lowerLetter"/>
      <w:lvlText w:val="%5."/>
      <w:lvlJc w:val="left"/>
      <w:pPr>
        <w:ind w:left="953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9E8CDB6">
      <w:start w:val="1"/>
      <w:numFmt w:val="lowerRoman"/>
      <w:lvlText w:val="%6."/>
      <w:lvlJc w:val="left"/>
      <w:pPr>
        <w:ind w:left="1322" w:hanging="41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3465694">
      <w:start w:val="1"/>
      <w:numFmt w:val="decimal"/>
      <w:lvlText w:val="%7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A161E52">
      <w:start w:val="1"/>
      <w:numFmt w:val="lowerLetter"/>
      <w:lvlText w:val="%8."/>
      <w:lvlJc w:val="left"/>
      <w:pPr>
        <w:ind w:left="984" w:hanging="3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F9A3ACA">
      <w:start w:val="1"/>
      <w:numFmt w:val="lowerRoman"/>
      <w:lvlText w:val="%9."/>
      <w:lvlJc w:val="left"/>
      <w:pPr>
        <w:ind w:left="1364" w:hanging="4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9" w15:restartNumberingAfterBreak="0">
    <w:nsid w:val="4991099E"/>
    <w:multiLevelType w:val="hybridMultilevel"/>
    <w:tmpl w:val="63C4D914"/>
    <w:lvl w:ilvl="0" w:tplc="419A0C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DD5595"/>
    <w:multiLevelType w:val="hybridMultilevel"/>
    <w:tmpl w:val="FFFFFFFF"/>
    <w:numStyleLink w:val="WWNum2"/>
  </w:abstractNum>
  <w:abstractNum w:abstractNumId="31" w15:restartNumberingAfterBreak="0">
    <w:nsid w:val="4A950AE5"/>
    <w:multiLevelType w:val="hybridMultilevel"/>
    <w:tmpl w:val="FE96746E"/>
    <w:lvl w:ilvl="0" w:tplc="269C8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C0B88"/>
    <w:multiLevelType w:val="hybridMultilevel"/>
    <w:tmpl w:val="179E7E54"/>
    <w:lvl w:ilvl="0" w:tplc="DCFE9A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100BD"/>
    <w:multiLevelType w:val="hybridMultilevel"/>
    <w:tmpl w:val="BB4623E0"/>
    <w:lvl w:ilvl="0" w:tplc="C598FC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7A5469"/>
    <w:multiLevelType w:val="hybridMultilevel"/>
    <w:tmpl w:val="94061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7D1791"/>
    <w:multiLevelType w:val="hybridMultilevel"/>
    <w:tmpl w:val="80C8D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B42B4"/>
    <w:multiLevelType w:val="hybridMultilevel"/>
    <w:tmpl w:val="8F8675A6"/>
    <w:lvl w:ilvl="0" w:tplc="DB20F262">
      <w:start w:val="1"/>
      <w:numFmt w:val="lowerLetter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D06985"/>
    <w:multiLevelType w:val="hybridMultilevel"/>
    <w:tmpl w:val="A8903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D2A15"/>
    <w:multiLevelType w:val="hybridMultilevel"/>
    <w:tmpl w:val="4894BBF8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4BD052A"/>
    <w:multiLevelType w:val="hybridMultilevel"/>
    <w:tmpl w:val="B524C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C4806"/>
    <w:multiLevelType w:val="hybridMultilevel"/>
    <w:tmpl w:val="960A7934"/>
    <w:lvl w:ilvl="0" w:tplc="419A0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F713D3"/>
    <w:multiLevelType w:val="hybridMultilevel"/>
    <w:tmpl w:val="6C42BDA2"/>
    <w:lvl w:ilvl="0" w:tplc="DCFE9A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222CF"/>
    <w:multiLevelType w:val="hybridMultilevel"/>
    <w:tmpl w:val="ABF45400"/>
    <w:lvl w:ilvl="0" w:tplc="DB20F262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35566C"/>
    <w:multiLevelType w:val="hybridMultilevel"/>
    <w:tmpl w:val="7B8AE2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800E57"/>
    <w:multiLevelType w:val="hybridMultilevel"/>
    <w:tmpl w:val="0A0A9BF0"/>
    <w:lvl w:ilvl="0" w:tplc="B8C2A0FC">
      <w:start w:val="1"/>
      <w:numFmt w:val="lowerLetter"/>
      <w:lvlText w:val="%1)"/>
      <w:lvlJc w:val="left"/>
      <w:pPr>
        <w:ind w:left="6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4" w:hanging="360"/>
      </w:pPr>
    </w:lvl>
    <w:lvl w:ilvl="2" w:tplc="0415001B" w:tentative="1">
      <w:start w:val="1"/>
      <w:numFmt w:val="lowerRoman"/>
      <w:lvlText w:val="%3."/>
      <w:lvlJc w:val="right"/>
      <w:pPr>
        <w:ind w:left="2134" w:hanging="180"/>
      </w:pPr>
    </w:lvl>
    <w:lvl w:ilvl="3" w:tplc="0415000F" w:tentative="1">
      <w:start w:val="1"/>
      <w:numFmt w:val="decimal"/>
      <w:lvlText w:val="%4."/>
      <w:lvlJc w:val="left"/>
      <w:pPr>
        <w:ind w:left="2854" w:hanging="360"/>
      </w:pPr>
    </w:lvl>
    <w:lvl w:ilvl="4" w:tplc="04150019" w:tentative="1">
      <w:start w:val="1"/>
      <w:numFmt w:val="lowerLetter"/>
      <w:lvlText w:val="%5."/>
      <w:lvlJc w:val="left"/>
      <w:pPr>
        <w:ind w:left="3574" w:hanging="360"/>
      </w:pPr>
    </w:lvl>
    <w:lvl w:ilvl="5" w:tplc="0415001B" w:tentative="1">
      <w:start w:val="1"/>
      <w:numFmt w:val="lowerRoman"/>
      <w:lvlText w:val="%6."/>
      <w:lvlJc w:val="right"/>
      <w:pPr>
        <w:ind w:left="4294" w:hanging="180"/>
      </w:pPr>
    </w:lvl>
    <w:lvl w:ilvl="6" w:tplc="0415000F" w:tentative="1">
      <w:start w:val="1"/>
      <w:numFmt w:val="decimal"/>
      <w:lvlText w:val="%7."/>
      <w:lvlJc w:val="left"/>
      <w:pPr>
        <w:ind w:left="5014" w:hanging="360"/>
      </w:pPr>
    </w:lvl>
    <w:lvl w:ilvl="7" w:tplc="04150019" w:tentative="1">
      <w:start w:val="1"/>
      <w:numFmt w:val="lowerLetter"/>
      <w:lvlText w:val="%8."/>
      <w:lvlJc w:val="left"/>
      <w:pPr>
        <w:ind w:left="5734" w:hanging="360"/>
      </w:pPr>
    </w:lvl>
    <w:lvl w:ilvl="8" w:tplc="0415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45" w15:restartNumberingAfterBreak="0">
    <w:nsid w:val="779D2077"/>
    <w:multiLevelType w:val="hybridMultilevel"/>
    <w:tmpl w:val="156C5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459901">
    <w:abstractNumId w:val="0"/>
  </w:num>
  <w:num w:numId="2" w16cid:durableId="1136289792">
    <w:abstractNumId w:val="1"/>
  </w:num>
  <w:num w:numId="3" w16cid:durableId="156923431">
    <w:abstractNumId w:val="2"/>
  </w:num>
  <w:num w:numId="4" w16cid:durableId="316033893">
    <w:abstractNumId w:val="3"/>
  </w:num>
  <w:num w:numId="5" w16cid:durableId="454760029">
    <w:abstractNumId w:val="4"/>
  </w:num>
  <w:num w:numId="6" w16cid:durableId="865022928">
    <w:abstractNumId w:val="5"/>
  </w:num>
  <w:num w:numId="7" w16cid:durableId="1730573025">
    <w:abstractNumId w:val="6"/>
  </w:num>
  <w:num w:numId="8" w16cid:durableId="2146581888">
    <w:abstractNumId w:val="7"/>
  </w:num>
  <w:num w:numId="9" w16cid:durableId="416482496">
    <w:abstractNumId w:val="8"/>
  </w:num>
  <w:num w:numId="10" w16cid:durableId="1714695563">
    <w:abstractNumId w:val="9"/>
  </w:num>
  <w:num w:numId="11" w16cid:durableId="1514497004">
    <w:abstractNumId w:val="10"/>
  </w:num>
  <w:num w:numId="12" w16cid:durableId="629824809">
    <w:abstractNumId w:val="11"/>
  </w:num>
  <w:num w:numId="13" w16cid:durableId="708451982">
    <w:abstractNumId w:val="12"/>
  </w:num>
  <w:num w:numId="14" w16cid:durableId="1471750400">
    <w:abstractNumId w:val="13"/>
  </w:num>
  <w:num w:numId="15" w16cid:durableId="616523047">
    <w:abstractNumId w:val="14"/>
  </w:num>
  <w:num w:numId="16" w16cid:durableId="1641153111">
    <w:abstractNumId w:val="21"/>
  </w:num>
  <w:num w:numId="17" w16cid:durableId="2017344209">
    <w:abstractNumId w:val="32"/>
  </w:num>
  <w:num w:numId="18" w16cid:durableId="361328705">
    <w:abstractNumId w:val="35"/>
  </w:num>
  <w:num w:numId="19" w16cid:durableId="943807686">
    <w:abstractNumId w:val="41"/>
  </w:num>
  <w:num w:numId="20" w16cid:durableId="1387946294">
    <w:abstractNumId w:val="16"/>
  </w:num>
  <w:num w:numId="21" w16cid:durableId="554588827">
    <w:abstractNumId w:val="20"/>
  </w:num>
  <w:num w:numId="22" w16cid:durableId="679045556">
    <w:abstractNumId w:val="27"/>
  </w:num>
  <w:num w:numId="23" w16cid:durableId="1816097087">
    <w:abstractNumId w:val="31"/>
  </w:num>
  <w:num w:numId="24" w16cid:durableId="1598713929">
    <w:abstractNumId w:val="42"/>
  </w:num>
  <w:num w:numId="25" w16cid:durableId="2136632382">
    <w:abstractNumId w:val="44"/>
  </w:num>
  <w:num w:numId="26" w16cid:durableId="1233077299">
    <w:abstractNumId w:val="34"/>
  </w:num>
  <w:num w:numId="27" w16cid:durableId="551424372">
    <w:abstractNumId w:val="17"/>
  </w:num>
  <w:num w:numId="28" w16cid:durableId="868302697">
    <w:abstractNumId w:val="19"/>
  </w:num>
  <w:num w:numId="29" w16cid:durableId="1321041859">
    <w:abstractNumId w:val="39"/>
  </w:num>
  <w:num w:numId="30" w16cid:durableId="507907195">
    <w:abstractNumId w:val="18"/>
  </w:num>
  <w:num w:numId="31" w16cid:durableId="1946956245">
    <w:abstractNumId w:val="23"/>
  </w:num>
  <w:num w:numId="32" w16cid:durableId="1697198390">
    <w:abstractNumId w:val="36"/>
  </w:num>
  <w:num w:numId="33" w16cid:durableId="431239861">
    <w:abstractNumId w:val="33"/>
  </w:num>
  <w:num w:numId="34" w16cid:durableId="1972515752">
    <w:abstractNumId w:val="37"/>
  </w:num>
  <w:num w:numId="35" w16cid:durableId="1929070195">
    <w:abstractNumId w:val="25"/>
  </w:num>
  <w:num w:numId="36" w16cid:durableId="1236431709">
    <w:abstractNumId w:val="43"/>
  </w:num>
  <w:num w:numId="37" w16cid:durableId="1673357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7147399">
    <w:abstractNumId w:val="45"/>
  </w:num>
  <w:num w:numId="39" w16cid:durableId="1716394423">
    <w:abstractNumId w:val="22"/>
  </w:num>
  <w:num w:numId="40" w16cid:durableId="823812234">
    <w:abstractNumId w:val="15"/>
  </w:num>
  <w:num w:numId="41" w16cid:durableId="11991267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1080979">
    <w:abstractNumId w:val="26"/>
  </w:num>
  <w:num w:numId="43" w16cid:durableId="35282193">
    <w:abstractNumId w:val="29"/>
  </w:num>
  <w:num w:numId="44" w16cid:durableId="275017800">
    <w:abstractNumId w:val="40"/>
  </w:num>
  <w:num w:numId="45" w16cid:durableId="1454061434">
    <w:abstractNumId w:val="38"/>
  </w:num>
  <w:num w:numId="46" w16cid:durableId="749741103">
    <w:abstractNumId w:val="40"/>
  </w:num>
  <w:num w:numId="47" w16cid:durableId="489372363">
    <w:abstractNumId w:val="30"/>
    <w:lvlOverride w:ilvl="0">
      <w:startOverride w:val="1"/>
      <w:lvl w:ilvl="0" w:tplc="FB2ECA62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99862812">
        <w:start w:val="1"/>
        <w:numFmt w:val="decimal"/>
        <w:lvlText w:val=""/>
        <w:lvlJc w:val="left"/>
      </w:lvl>
    </w:lvlOverride>
    <w:lvlOverride w:ilvl="2">
      <w:startOverride w:val="1"/>
      <w:lvl w:ilvl="2" w:tplc="A18E6DF8">
        <w:start w:val="1"/>
        <w:numFmt w:val="decimal"/>
        <w:lvlText w:val=""/>
        <w:lvlJc w:val="left"/>
      </w:lvl>
    </w:lvlOverride>
    <w:lvlOverride w:ilvl="3">
      <w:startOverride w:val="1"/>
      <w:lvl w:ilvl="3" w:tplc="5DE80B24">
        <w:start w:val="1"/>
        <w:numFmt w:val="decimal"/>
        <w:lvlText w:val=""/>
        <w:lvlJc w:val="left"/>
      </w:lvl>
    </w:lvlOverride>
    <w:lvlOverride w:ilvl="4">
      <w:startOverride w:val="1"/>
      <w:lvl w:ilvl="4" w:tplc="CF56AE28">
        <w:start w:val="1"/>
        <w:numFmt w:val="decimal"/>
        <w:lvlText w:val=""/>
        <w:lvlJc w:val="left"/>
      </w:lvl>
    </w:lvlOverride>
    <w:lvlOverride w:ilvl="5">
      <w:startOverride w:val="1"/>
      <w:lvl w:ilvl="5" w:tplc="B69ACD1C">
        <w:start w:val="1"/>
        <w:numFmt w:val="decimal"/>
        <w:lvlText w:val=""/>
        <w:lvlJc w:val="left"/>
      </w:lvl>
    </w:lvlOverride>
    <w:lvlOverride w:ilvl="6">
      <w:startOverride w:val="1"/>
      <w:lvl w:ilvl="6" w:tplc="685CFF06">
        <w:start w:val="1"/>
        <w:numFmt w:val="decimal"/>
        <w:lvlText w:val=""/>
        <w:lvlJc w:val="left"/>
      </w:lvl>
    </w:lvlOverride>
    <w:lvlOverride w:ilvl="7">
      <w:startOverride w:val="1"/>
      <w:lvl w:ilvl="7" w:tplc="53488260">
        <w:start w:val="1"/>
        <w:numFmt w:val="decimal"/>
        <w:lvlText w:val=""/>
        <w:lvlJc w:val="left"/>
      </w:lvl>
    </w:lvlOverride>
    <w:lvlOverride w:ilvl="8">
      <w:startOverride w:val="1"/>
      <w:lvl w:ilvl="8" w:tplc="10F877EA">
        <w:start w:val="1"/>
        <w:numFmt w:val="decimal"/>
        <w:lvlText w:val=""/>
        <w:lvlJc w:val="left"/>
      </w:lvl>
    </w:lvlOverride>
  </w:num>
  <w:num w:numId="48" w16cid:durableId="6662466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18"/>
    <w:rsid w:val="00000D3A"/>
    <w:rsid w:val="0003793B"/>
    <w:rsid w:val="00052E38"/>
    <w:rsid w:val="00063650"/>
    <w:rsid w:val="000636EA"/>
    <w:rsid w:val="00071EA3"/>
    <w:rsid w:val="00077683"/>
    <w:rsid w:val="00092534"/>
    <w:rsid w:val="000A0D7F"/>
    <w:rsid w:val="000B39A3"/>
    <w:rsid w:val="000B65FF"/>
    <w:rsid w:val="000D33EB"/>
    <w:rsid w:val="000F39CB"/>
    <w:rsid w:val="000F55F6"/>
    <w:rsid w:val="000F60EE"/>
    <w:rsid w:val="000F710D"/>
    <w:rsid w:val="00110AF7"/>
    <w:rsid w:val="00140932"/>
    <w:rsid w:val="00146022"/>
    <w:rsid w:val="001540A7"/>
    <w:rsid w:val="00154ACD"/>
    <w:rsid w:val="00156E3A"/>
    <w:rsid w:val="00165DCB"/>
    <w:rsid w:val="00177422"/>
    <w:rsid w:val="001A4B61"/>
    <w:rsid w:val="001A663B"/>
    <w:rsid w:val="001B0E72"/>
    <w:rsid w:val="001B25E3"/>
    <w:rsid w:val="001B3542"/>
    <w:rsid w:val="001C3CB4"/>
    <w:rsid w:val="001D2368"/>
    <w:rsid w:val="001D48C7"/>
    <w:rsid w:val="001E6989"/>
    <w:rsid w:val="001F6A7A"/>
    <w:rsid w:val="00217E3F"/>
    <w:rsid w:val="002563D2"/>
    <w:rsid w:val="00290A2F"/>
    <w:rsid w:val="002A0324"/>
    <w:rsid w:val="002A5932"/>
    <w:rsid w:val="002B2F6A"/>
    <w:rsid w:val="002B32FE"/>
    <w:rsid w:val="002C4144"/>
    <w:rsid w:val="002D27E1"/>
    <w:rsid w:val="002E1FE4"/>
    <w:rsid w:val="00315735"/>
    <w:rsid w:val="0032089C"/>
    <w:rsid w:val="00326698"/>
    <w:rsid w:val="003345BE"/>
    <w:rsid w:val="003940DC"/>
    <w:rsid w:val="003A119A"/>
    <w:rsid w:val="003A4161"/>
    <w:rsid w:val="003C254B"/>
    <w:rsid w:val="00404590"/>
    <w:rsid w:val="004068C0"/>
    <w:rsid w:val="00416D42"/>
    <w:rsid w:val="0042516B"/>
    <w:rsid w:val="0042734C"/>
    <w:rsid w:val="00440368"/>
    <w:rsid w:val="00451521"/>
    <w:rsid w:val="00454AE1"/>
    <w:rsid w:val="004622C8"/>
    <w:rsid w:val="0047345B"/>
    <w:rsid w:val="004A2299"/>
    <w:rsid w:val="004B17DA"/>
    <w:rsid w:val="004B5A59"/>
    <w:rsid w:val="004C085A"/>
    <w:rsid w:val="004C6B9D"/>
    <w:rsid w:val="004D58D6"/>
    <w:rsid w:val="004D76EC"/>
    <w:rsid w:val="005101D4"/>
    <w:rsid w:val="0051104D"/>
    <w:rsid w:val="00523722"/>
    <w:rsid w:val="005369A1"/>
    <w:rsid w:val="00542FD0"/>
    <w:rsid w:val="005463E6"/>
    <w:rsid w:val="00547C4B"/>
    <w:rsid w:val="00570035"/>
    <w:rsid w:val="00571DDE"/>
    <w:rsid w:val="00572BE4"/>
    <w:rsid w:val="005832FD"/>
    <w:rsid w:val="005835ED"/>
    <w:rsid w:val="00584CBC"/>
    <w:rsid w:val="005A137E"/>
    <w:rsid w:val="005B08F1"/>
    <w:rsid w:val="005D0A29"/>
    <w:rsid w:val="005D2485"/>
    <w:rsid w:val="005F2BC2"/>
    <w:rsid w:val="005F60D7"/>
    <w:rsid w:val="00601C8A"/>
    <w:rsid w:val="00616615"/>
    <w:rsid w:val="0061684B"/>
    <w:rsid w:val="00637CCE"/>
    <w:rsid w:val="00640502"/>
    <w:rsid w:val="00645D60"/>
    <w:rsid w:val="00662BBE"/>
    <w:rsid w:val="0068237F"/>
    <w:rsid w:val="00683DB1"/>
    <w:rsid w:val="00693EC5"/>
    <w:rsid w:val="00695FD2"/>
    <w:rsid w:val="006C1B18"/>
    <w:rsid w:val="006C2EF9"/>
    <w:rsid w:val="006F0F9F"/>
    <w:rsid w:val="006F19D2"/>
    <w:rsid w:val="007100AC"/>
    <w:rsid w:val="00730198"/>
    <w:rsid w:val="007441A1"/>
    <w:rsid w:val="00780511"/>
    <w:rsid w:val="00783232"/>
    <w:rsid w:val="007846B1"/>
    <w:rsid w:val="007874F8"/>
    <w:rsid w:val="007A58AA"/>
    <w:rsid w:val="007B29E9"/>
    <w:rsid w:val="007B7FCE"/>
    <w:rsid w:val="007D5D42"/>
    <w:rsid w:val="007E4F6C"/>
    <w:rsid w:val="007F0589"/>
    <w:rsid w:val="007F247E"/>
    <w:rsid w:val="007F24AC"/>
    <w:rsid w:val="008161EF"/>
    <w:rsid w:val="00821616"/>
    <w:rsid w:val="008217D8"/>
    <w:rsid w:val="008266CD"/>
    <w:rsid w:val="00854638"/>
    <w:rsid w:val="00854A82"/>
    <w:rsid w:val="00866B91"/>
    <w:rsid w:val="00893E98"/>
    <w:rsid w:val="00896E49"/>
    <w:rsid w:val="008C0EE5"/>
    <w:rsid w:val="008D2A27"/>
    <w:rsid w:val="008D52FF"/>
    <w:rsid w:val="008E67E6"/>
    <w:rsid w:val="008E71EF"/>
    <w:rsid w:val="008F2B5C"/>
    <w:rsid w:val="008F47EB"/>
    <w:rsid w:val="009032D8"/>
    <w:rsid w:val="009105BB"/>
    <w:rsid w:val="0091256F"/>
    <w:rsid w:val="00924DB2"/>
    <w:rsid w:val="00925103"/>
    <w:rsid w:val="00935FC1"/>
    <w:rsid w:val="009408E7"/>
    <w:rsid w:val="009434FB"/>
    <w:rsid w:val="0095241F"/>
    <w:rsid w:val="0095676C"/>
    <w:rsid w:val="009653EC"/>
    <w:rsid w:val="00976078"/>
    <w:rsid w:val="00976D6A"/>
    <w:rsid w:val="00977AA1"/>
    <w:rsid w:val="0098421F"/>
    <w:rsid w:val="00984DF1"/>
    <w:rsid w:val="00992343"/>
    <w:rsid w:val="009A252A"/>
    <w:rsid w:val="009C0458"/>
    <w:rsid w:val="009C6142"/>
    <w:rsid w:val="009D39ED"/>
    <w:rsid w:val="009E11AC"/>
    <w:rsid w:val="009F29F3"/>
    <w:rsid w:val="009F7CBE"/>
    <w:rsid w:val="00A01895"/>
    <w:rsid w:val="00A127FE"/>
    <w:rsid w:val="00A20CD7"/>
    <w:rsid w:val="00A21F4D"/>
    <w:rsid w:val="00A4654D"/>
    <w:rsid w:val="00A52460"/>
    <w:rsid w:val="00A6557F"/>
    <w:rsid w:val="00A765C3"/>
    <w:rsid w:val="00A83CF3"/>
    <w:rsid w:val="00AA7EF5"/>
    <w:rsid w:val="00AE125F"/>
    <w:rsid w:val="00AE1ABB"/>
    <w:rsid w:val="00AE287B"/>
    <w:rsid w:val="00AF1467"/>
    <w:rsid w:val="00AF3B1C"/>
    <w:rsid w:val="00AF3FBA"/>
    <w:rsid w:val="00AF60B7"/>
    <w:rsid w:val="00AF7A72"/>
    <w:rsid w:val="00B0191F"/>
    <w:rsid w:val="00B251FC"/>
    <w:rsid w:val="00B27634"/>
    <w:rsid w:val="00B711BE"/>
    <w:rsid w:val="00B718EC"/>
    <w:rsid w:val="00B75EE2"/>
    <w:rsid w:val="00B776ED"/>
    <w:rsid w:val="00B84255"/>
    <w:rsid w:val="00B9724F"/>
    <w:rsid w:val="00BA38AB"/>
    <w:rsid w:val="00BE23BE"/>
    <w:rsid w:val="00BF6D19"/>
    <w:rsid w:val="00C041B8"/>
    <w:rsid w:val="00C10FCF"/>
    <w:rsid w:val="00C22C0F"/>
    <w:rsid w:val="00C2594A"/>
    <w:rsid w:val="00C3653F"/>
    <w:rsid w:val="00C4104D"/>
    <w:rsid w:val="00C62E46"/>
    <w:rsid w:val="00C84BA5"/>
    <w:rsid w:val="00CA458C"/>
    <w:rsid w:val="00CA66F5"/>
    <w:rsid w:val="00CA7579"/>
    <w:rsid w:val="00CE35E6"/>
    <w:rsid w:val="00CE6459"/>
    <w:rsid w:val="00CF0174"/>
    <w:rsid w:val="00CF084A"/>
    <w:rsid w:val="00CF5B03"/>
    <w:rsid w:val="00CF736E"/>
    <w:rsid w:val="00D03A17"/>
    <w:rsid w:val="00D05F6F"/>
    <w:rsid w:val="00D064D0"/>
    <w:rsid w:val="00D10106"/>
    <w:rsid w:val="00D13AB7"/>
    <w:rsid w:val="00D25B19"/>
    <w:rsid w:val="00D3255B"/>
    <w:rsid w:val="00D3257F"/>
    <w:rsid w:val="00D42C72"/>
    <w:rsid w:val="00D51B6E"/>
    <w:rsid w:val="00D535F7"/>
    <w:rsid w:val="00D577CF"/>
    <w:rsid w:val="00D60C0C"/>
    <w:rsid w:val="00D6206A"/>
    <w:rsid w:val="00D737CC"/>
    <w:rsid w:val="00D819B5"/>
    <w:rsid w:val="00D92560"/>
    <w:rsid w:val="00DA1DB2"/>
    <w:rsid w:val="00DB0489"/>
    <w:rsid w:val="00DB3B36"/>
    <w:rsid w:val="00DB4664"/>
    <w:rsid w:val="00DD5FA1"/>
    <w:rsid w:val="00DE12AC"/>
    <w:rsid w:val="00DE5522"/>
    <w:rsid w:val="00E0080D"/>
    <w:rsid w:val="00E02597"/>
    <w:rsid w:val="00E065C0"/>
    <w:rsid w:val="00E25228"/>
    <w:rsid w:val="00E7420C"/>
    <w:rsid w:val="00E760A9"/>
    <w:rsid w:val="00E812FD"/>
    <w:rsid w:val="00E84862"/>
    <w:rsid w:val="00EA1878"/>
    <w:rsid w:val="00EB06BC"/>
    <w:rsid w:val="00EB4088"/>
    <w:rsid w:val="00EB7125"/>
    <w:rsid w:val="00EC35F5"/>
    <w:rsid w:val="00ED5C54"/>
    <w:rsid w:val="00ED71F3"/>
    <w:rsid w:val="00EF0F3C"/>
    <w:rsid w:val="00EF1B44"/>
    <w:rsid w:val="00EF4B6C"/>
    <w:rsid w:val="00F00E35"/>
    <w:rsid w:val="00F10531"/>
    <w:rsid w:val="00F147DF"/>
    <w:rsid w:val="00F16F52"/>
    <w:rsid w:val="00F179D5"/>
    <w:rsid w:val="00F34F30"/>
    <w:rsid w:val="00F57B9A"/>
    <w:rsid w:val="00F70C33"/>
    <w:rsid w:val="00F81090"/>
    <w:rsid w:val="00F82F26"/>
    <w:rsid w:val="00F948CB"/>
    <w:rsid w:val="00FB302B"/>
    <w:rsid w:val="00FC1F48"/>
    <w:rsid w:val="00FD4428"/>
    <w:rsid w:val="00FE0789"/>
    <w:rsid w:val="00FF703F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C6F57A1"/>
  <w15:chartTrackingRefBased/>
  <w15:docId w15:val="{50F09A45-290D-4A11-A05F-F20B1C7E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right="50"/>
      <w:jc w:val="center"/>
      <w:outlineLvl w:val="0"/>
    </w:pPr>
    <w:rPr>
      <w:b/>
      <w:i/>
      <w:color w:val="FF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69" w:right="51"/>
      <w:jc w:val="center"/>
      <w:outlineLvl w:val="1"/>
    </w:pPr>
    <w:rPr>
      <w:i/>
      <w:color w:val="FF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right="50"/>
      <w:jc w:val="center"/>
      <w:outlineLvl w:val="2"/>
    </w:pPr>
    <w:rPr>
      <w:b/>
      <w:i/>
      <w:color w:val="00000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709" w:right="50"/>
      <w:jc w:val="center"/>
      <w:outlineLvl w:val="3"/>
    </w:pPr>
    <w:rPr>
      <w:b/>
      <w:color w:val="00000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9" w:right="51"/>
      <w:jc w:val="both"/>
      <w:outlineLvl w:val="4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8z0">
    <w:name w:val="WW8Num8z0"/>
    <w:rPr>
      <w:color w:val="0000FF"/>
    </w:rPr>
  </w:style>
  <w:style w:type="character" w:customStyle="1" w:styleId="WW8Num8z2">
    <w:name w:val="WW8Num8z2"/>
    <w:rPr>
      <w:rFonts w:ascii="Times New Roman" w:hAnsi="Times New Roman"/>
    </w:rPr>
  </w:style>
  <w:style w:type="character" w:customStyle="1" w:styleId="WW8Num9z0">
    <w:name w:val="WW8Num9z0"/>
    <w:rPr>
      <w:color w:val="0000FF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9z2">
    <w:name w:val="WW8Num9z2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4z0">
    <w:name w:val="WW8Num24z0"/>
    <w:rPr>
      <w:color w:val="0000FF"/>
    </w:rPr>
  </w:style>
  <w:style w:type="character" w:customStyle="1" w:styleId="WW8Num24z2">
    <w:name w:val="WW8Num24z2"/>
    <w:rPr>
      <w:rFonts w:ascii="Times New Roman" w:eastAsia="Times New Roman" w:hAnsi="Times New Roman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23z1">
    <w:name w:val="WW8Num23z1"/>
    <w:rPr>
      <w:rFonts w:ascii="Symbol" w:hAnsi="Symbol"/>
      <w:color w:val="auto"/>
      <w:effect w:val="none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1">
    <w:name w:val="Tekst podstawowy1"/>
    <w:basedOn w:val="Normalny"/>
    <w:pPr>
      <w:jc w:val="both"/>
    </w:pPr>
  </w:style>
  <w:style w:type="paragraph" w:styleId="Tytu">
    <w:name w:val="Title"/>
    <w:basedOn w:val="Normalny"/>
    <w:next w:val="Podtytu"/>
    <w:qFormat/>
    <w:pPr>
      <w:ind w:right="50"/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ind w:right="51"/>
      <w:jc w:val="both"/>
    </w:pPr>
    <w:rPr>
      <w:color w:val="FF0000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08"/>
    </w:pPr>
  </w:style>
  <w:style w:type="paragraph" w:styleId="Tekstpodstawowywcity">
    <w:name w:val="Body Text Indent"/>
    <w:basedOn w:val="Normalny"/>
    <w:semiHidden/>
    <w:pPr>
      <w:ind w:left="3300"/>
      <w:jc w:val="center"/>
    </w:pPr>
    <w:rPr>
      <w:b/>
    </w:rPr>
  </w:style>
  <w:style w:type="paragraph" w:customStyle="1" w:styleId="Tekstblokowy1">
    <w:name w:val="Tekst blokowy1"/>
    <w:basedOn w:val="Normalny"/>
    <w:pPr>
      <w:tabs>
        <w:tab w:val="left" w:pos="720"/>
      </w:tabs>
      <w:ind w:left="720" w:right="50" w:hanging="360"/>
      <w:jc w:val="both"/>
    </w:pPr>
    <w:rPr>
      <w:color w:val="FF0000"/>
    </w:rPr>
  </w:style>
  <w:style w:type="character" w:styleId="Odwoaniedokomentarza">
    <w:name w:val="annotation reference"/>
    <w:semiHidden/>
    <w:rsid w:val="001A6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A66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A663B"/>
    <w:rPr>
      <w:b/>
      <w:bCs/>
    </w:rPr>
  </w:style>
  <w:style w:type="paragraph" w:styleId="Tekstdymka">
    <w:name w:val="Balloon Text"/>
    <w:basedOn w:val="Normalny"/>
    <w:semiHidden/>
    <w:rsid w:val="001A663B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semiHidden/>
    <w:rsid w:val="008F47EB"/>
    <w:rPr>
      <w:rFonts w:eastAsia="Lucida Sans Unicode"/>
      <w:kern w:val="1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547C4B"/>
    <w:rPr>
      <w:rFonts w:eastAsia="Lucida Sans Unicode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3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A38AB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38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A38AB"/>
    <w:rPr>
      <w:rFonts w:eastAsia="Lucida Sans Unicode"/>
      <w:kern w:val="1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584CBC"/>
    <w:rPr>
      <w:rFonts w:eastAsia="Lucida Sans Unicode"/>
      <w:kern w:val="1"/>
    </w:rPr>
  </w:style>
  <w:style w:type="paragraph" w:styleId="Poprawka">
    <w:name w:val="Revision"/>
    <w:hidden/>
    <w:uiPriority w:val="71"/>
    <w:rsid w:val="001B3542"/>
    <w:rPr>
      <w:rFonts w:eastAsia="Lucida Sans Unicode"/>
      <w:kern w:val="1"/>
      <w:sz w:val="24"/>
      <w:szCs w:val="24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"/>
    <w:basedOn w:val="Normalny"/>
    <w:link w:val="AkapitzlistZnak"/>
    <w:uiPriority w:val="34"/>
    <w:qFormat/>
    <w:rsid w:val="002D27E1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"/>
    <w:link w:val="Akapitzlist"/>
    <w:uiPriority w:val="34"/>
    <w:qFormat/>
    <w:rsid w:val="002D27E1"/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rsid w:val="002D27E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color w:val="000000"/>
      <w:kern w:val="3"/>
      <w:sz w:val="24"/>
      <w:szCs w:val="24"/>
      <w:u w:color="000000"/>
      <w:bdr w:val="ni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416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A4161"/>
    <w:rPr>
      <w:rFonts w:eastAsia="Lucida Sans Unicode"/>
      <w:kern w:val="1"/>
    </w:rPr>
  </w:style>
  <w:style w:type="character" w:styleId="Odwoanieprzypisudolnego">
    <w:name w:val="footnote reference"/>
    <w:uiPriority w:val="99"/>
    <w:semiHidden/>
    <w:unhideWhenUsed/>
    <w:rsid w:val="003A416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B4088"/>
  </w:style>
  <w:style w:type="numbering" w:customStyle="1" w:styleId="WWNum2">
    <w:name w:val="WWNum2"/>
    <w:rsid w:val="00EB4088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8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5C3D4-34D6-4BCD-B386-A6953D1E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3111</Words>
  <Characters>18671</Characters>
  <Application>Microsoft Office Word</Application>
  <DocSecurity>0</DocSecurity>
  <Lines>155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Projekt umowy</vt:lpstr>
      <vt:lpstr>        § 4.  WYNAGRODZENIE WYKONAWCY</vt:lpstr>
    </vt:vector>
  </TitlesOfParts>
  <Company/>
  <LinksUpToDate>false</LinksUpToDate>
  <CharactersWithSpaces>21739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subject/>
  <dc:creator>Kamil Będkowski</dc:creator>
  <cp:keywords/>
  <cp:lastModifiedBy>K K</cp:lastModifiedBy>
  <cp:revision>10</cp:revision>
  <cp:lastPrinted>2021-11-29T11:50:00Z</cp:lastPrinted>
  <dcterms:created xsi:type="dcterms:W3CDTF">2025-11-07T12:36:00Z</dcterms:created>
  <dcterms:modified xsi:type="dcterms:W3CDTF">2025-12-02T14:59:00Z</dcterms:modified>
</cp:coreProperties>
</file>